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57645407"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546B18">
        <w:rPr>
          <w:b/>
          <w:noProof/>
          <w:sz w:val="24"/>
        </w:rPr>
        <w:t>1</w:t>
      </w:r>
      <w:r>
        <w:rPr>
          <w:b/>
          <w:i/>
          <w:noProof/>
          <w:sz w:val="28"/>
        </w:rPr>
        <w:tab/>
      </w:r>
      <w:r w:rsidR="00101FB3" w:rsidRPr="00101FB3">
        <w:rPr>
          <w:b/>
          <w:i/>
          <w:noProof/>
          <w:sz w:val="28"/>
        </w:rPr>
        <w:t>R5-237053</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2236C" w:rsidR="001E41F3" w:rsidRPr="00410371" w:rsidRDefault="003C0C1C" w:rsidP="006B0071">
            <w:pPr>
              <w:pStyle w:val="CRCoverPage"/>
              <w:spacing w:after="0"/>
              <w:jc w:val="right"/>
              <w:rPr>
                <w:b/>
                <w:noProof/>
                <w:sz w:val="28"/>
              </w:rPr>
            </w:pPr>
            <w:r>
              <w:rPr>
                <w:b/>
                <w:noProof/>
                <w:sz w:val="28"/>
              </w:rPr>
              <w:t>38.</w:t>
            </w:r>
            <w:r w:rsidR="004C108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1ECC7" w:rsidR="001E41F3" w:rsidRPr="00410371" w:rsidRDefault="00101FB3" w:rsidP="00547111">
            <w:pPr>
              <w:pStyle w:val="CRCoverPage"/>
              <w:spacing w:after="0"/>
              <w:rPr>
                <w:noProof/>
              </w:rPr>
            </w:pPr>
            <w:r w:rsidRPr="00101FB3">
              <w:rPr>
                <w:b/>
                <w:noProof/>
                <w:sz w:val="28"/>
                <w:lang w:eastAsia="zh-CN"/>
              </w:rP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83FE9" w:rsidR="001E41F3" w:rsidRDefault="004C108E">
            <w:pPr>
              <w:pStyle w:val="CRCoverPage"/>
              <w:spacing w:after="0"/>
              <w:ind w:left="100"/>
              <w:rPr>
                <w:noProof/>
              </w:rPr>
            </w:pPr>
            <w:r>
              <w:t>Updating Frequency error for CA test case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227F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97CE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FFF48" w:rsidR="001E41F3" w:rsidRDefault="004C108E">
            <w:pPr>
              <w:pStyle w:val="CRCoverPage"/>
              <w:spacing w:after="0"/>
              <w:ind w:left="100"/>
              <w:rPr>
                <w:noProof/>
                <w:lang w:eastAsia="zh-CN"/>
              </w:rPr>
            </w:pPr>
            <w:r>
              <w:rPr>
                <w:noProof/>
                <w:lang w:eastAsia="zh-CN"/>
              </w:rPr>
              <w:t xml:space="preserve">In test case </w:t>
            </w:r>
            <w:r w:rsidRPr="004C108E">
              <w:rPr>
                <w:noProof/>
                <w:lang w:eastAsia="zh-CN"/>
              </w:rPr>
              <w:t>6.4A.1</w:t>
            </w:r>
            <w:r>
              <w:rPr>
                <w:noProof/>
                <w:lang w:eastAsia="zh-CN"/>
              </w:rPr>
              <w:t>, the testing configuration for intra-band contiguous CA and non-contiguous CA are absent. Test case need to be updated for intra-band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9842B" w:rsidR="001E41F3" w:rsidRDefault="004C108E">
            <w:pPr>
              <w:pStyle w:val="CRCoverPage"/>
              <w:spacing w:after="0"/>
              <w:ind w:left="100"/>
              <w:rPr>
                <w:noProof/>
                <w:lang w:eastAsia="zh-CN"/>
              </w:rPr>
            </w:pPr>
            <w:r>
              <w:rPr>
                <w:noProof/>
                <w:lang w:eastAsia="zh-CN"/>
              </w:rPr>
              <w:t>Adding test configurations for intra-band contiguous CA and non-contiguous CA. Updating test requriement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B42E9" w:rsidR="001E41F3" w:rsidRDefault="004C108E">
            <w:pPr>
              <w:pStyle w:val="CRCoverPage"/>
              <w:spacing w:after="0"/>
              <w:ind w:left="100"/>
              <w:rPr>
                <w:noProof/>
                <w:lang w:eastAsia="zh-CN"/>
              </w:rPr>
            </w:pPr>
            <w:r>
              <w:rPr>
                <w:noProof/>
                <w:lang w:eastAsia="zh-CN"/>
              </w:rPr>
              <w:t xml:space="preserve">Test case </w:t>
            </w:r>
            <w:r w:rsidRPr="001F7B92">
              <w:rPr>
                <w:color w:val="000000"/>
              </w:rPr>
              <w:t>6.4</w:t>
            </w:r>
            <w:r w:rsidRPr="001F7B92">
              <w:rPr>
                <w:color w:val="000000"/>
                <w:lang w:eastAsia="zh-CN"/>
              </w:rPr>
              <w:t>A</w:t>
            </w:r>
            <w:r w:rsidRPr="001F7B92">
              <w:rPr>
                <w:color w:val="000000"/>
              </w:rPr>
              <w:t>.1</w:t>
            </w:r>
            <w:r>
              <w:rPr>
                <w:color w:val="000000"/>
              </w:rPr>
              <w:t xml:space="preserv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20F6F" w:rsidR="001E41F3" w:rsidRDefault="004C108E">
            <w:pPr>
              <w:pStyle w:val="CRCoverPage"/>
              <w:spacing w:after="0"/>
              <w:ind w:left="100"/>
              <w:rPr>
                <w:noProof/>
                <w:lang w:eastAsia="zh-CN"/>
              </w:rPr>
            </w:pPr>
            <w:r w:rsidRPr="001F7B92">
              <w:rPr>
                <w:color w:val="000000"/>
              </w:rPr>
              <w:t>6.4</w:t>
            </w:r>
            <w:r w:rsidRPr="001F7B92">
              <w:rPr>
                <w:color w:val="000000"/>
                <w:lang w:eastAsia="zh-CN"/>
              </w:rPr>
              <w:t>A</w:t>
            </w:r>
            <w:r w:rsidRPr="001F7B92">
              <w:rPr>
                <w:color w:val="000000"/>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950BA" w:rsidR="001E41F3" w:rsidRDefault="004C10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BBFF44" w:rsidR="001E41F3" w:rsidRDefault="00145D43">
            <w:pPr>
              <w:pStyle w:val="CRCoverPage"/>
              <w:spacing w:after="0"/>
              <w:ind w:left="99"/>
              <w:rPr>
                <w:noProof/>
              </w:rPr>
            </w:pPr>
            <w:r>
              <w:rPr>
                <w:noProof/>
              </w:rPr>
              <w:t xml:space="preserve">TR </w:t>
            </w:r>
            <w:r w:rsidR="004C108E">
              <w:rPr>
                <w:noProof/>
              </w:rPr>
              <w:t>38.905</w:t>
            </w:r>
            <w:r>
              <w:rPr>
                <w:noProof/>
              </w:rPr>
              <w:t xml:space="preserve"> CR </w:t>
            </w:r>
            <w:r w:rsidR="00101FB3" w:rsidRPr="00101FB3">
              <w:rPr>
                <w:noProof/>
              </w:rPr>
              <w:t>0841</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E1A574" w:rsidR="000A54A1" w:rsidRDefault="00101FB3">
            <w:pPr>
              <w:pStyle w:val="CRCoverPage"/>
              <w:spacing w:after="0"/>
              <w:ind w:left="100"/>
              <w:rPr>
                <w:noProof/>
                <w:lang w:eastAsia="zh-CN"/>
              </w:rPr>
            </w:pPr>
            <w:r w:rsidRPr="00101FB3">
              <w:rPr>
                <w:noProof/>
                <w:lang w:eastAsia="zh-CN"/>
              </w:rPr>
              <w:t>TP in R5-237054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4F3CEE">
            <w:pPr>
              <w:pStyle w:val="CRCoverPage"/>
              <w:tabs>
                <w:tab w:val="right" w:pos="2184"/>
              </w:tabs>
              <w:spacing w:after="0"/>
              <w:ind w:firstLineChars="50" w:firstLine="10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479B8F" w14:textId="77777777" w:rsidR="00296DC7" w:rsidRPr="001F7B92" w:rsidRDefault="00296DC7" w:rsidP="00296DC7">
      <w:pPr>
        <w:pStyle w:val="30"/>
        <w:rPr>
          <w:color w:val="000000"/>
          <w:lang w:eastAsia="zh-CN"/>
        </w:rPr>
      </w:pPr>
      <w:bookmarkStart w:id="3" w:name="_Toc27478071"/>
      <w:bookmarkStart w:id="4" w:name="_Toc36226764"/>
      <w:bookmarkStart w:id="5" w:name="_Toc44324049"/>
      <w:bookmarkStart w:id="6" w:name="_Toc52990242"/>
      <w:bookmarkStart w:id="7" w:name="_Toc60823441"/>
      <w:bookmarkStart w:id="8" w:name="_Toc60825363"/>
      <w:bookmarkStart w:id="9" w:name="_Toc69306230"/>
      <w:bookmarkStart w:id="10" w:name="_Toc69309895"/>
      <w:bookmarkStart w:id="11" w:name="_Toc76020214"/>
      <w:bookmarkStart w:id="12" w:name="_Toc83720697"/>
      <w:r w:rsidRPr="001F7B92">
        <w:rPr>
          <w:color w:val="000000"/>
        </w:rPr>
        <w:t>6.4</w:t>
      </w:r>
      <w:r w:rsidRPr="001F7B92">
        <w:rPr>
          <w:color w:val="000000"/>
          <w:lang w:eastAsia="zh-CN"/>
        </w:rPr>
        <w:t>A</w:t>
      </w:r>
      <w:r w:rsidRPr="001F7B92">
        <w:rPr>
          <w:color w:val="000000"/>
        </w:rPr>
        <w:t>.1</w:t>
      </w:r>
      <w:r w:rsidRPr="001F7B92">
        <w:rPr>
          <w:color w:val="000000"/>
        </w:rPr>
        <w:tab/>
        <w:t>Frequency error</w:t>
      </w:r>
      <w:r w:rsidRPr="001F7B92">
        <w:rPr>
          <w:color w:val="000000"/>
          <w:lang w:eastAsia="zh-CN"/>
        </w:rPr>
        <w:t xml:space="preserve"> for CA</w:t>
      </w:r>
      <w:bookmarkEnd w:id="3"/>
      <w:bookmarkEnd w:id="4"/>
      <w:bookmarkEnd w:id="5"/>
      <w:bookmarkEnd w:id="6"/>
      <w:bookmarkEnd w:id="7"/>
      <w:bookmarkEnd w:id="8"/>
      <w:bookmarkEnd w:id="9"/>
      <w:bookmarkEnd w:id="10"/>
      <w:bookmarkEnd w:id="11"/>
      <w:bookmarkEnd w:id="12"/>
    </w:p>
    <w:p w14:paraId="3B2774EC" w14:textId="77777777" w:rsidR="00296DC7" w:rsidRPr="001F7B92" w:rsidRDefault="00296DC7" w:rsidP="00296DC7">
      <w:pPr>
        <w:pStyle w:val="EditorsNote"/>
        <w:rPr>
          <w:rFonts w:eastAsia="MS Mincho"/>
        </w:rPr>
      </w:pPr>
      <w:bookmarkStart w:id="13" w:name="_Toc27478072"/>
      <w:bookmarkStart w:id="14" w:name="_Toc36226765"/>
      <w:bookmarkStart w:id="15" w:name="_Toc44324050"/>
      <w:r w:rsidRPr="001F7B92">
        <w:t>Editor’s note: The following aspects are either missing or not yet determined:</w:t>
      </w:r>
    </w:p>
    <w:p w14:paraId="73BD4F82" w14:textId="77777777" w:rsidR="00296DC7" w:rsidRPr="001F7B92" w:rsidRDefault="00296DC7" w:rsidP="00296DC7">
      <w:pPr>
        <w:pStyle w:val="EditorsNote"/>
        <w:numPr>
          <w:ilvl w:val="0"/>
          <w:numId w:val="35"/>
        </w:numPr>
        <w:overflowPunct w:val="0"/>
        <w:autoSpaceDE w:val="0"/>
        <w:autoSpaceDN w:val="0"/>
        <w:adjustRightInd w:val="0"/>
        <w:textAlignment w:val="baseline"/>
      </w:pPr>
      <w:r w:rsidRPr="001F7B92">
        <w:rPr>
          <w:lang w:eastAsia="zh-CN"/>
        </w:rPr>
        <w:t>Extending the coverage of the TCs with intra-band CA scenarios is FFS</w:t>
      </w:r>
    </w:p>
    <w:p w14:paraId="40A01CE5" w14:textId="77777777" w:rsidR="00296DC7" w:rsidRPr="001F7B92" w:rsidRDefault="00296DC7" w:rsidP="00296DC7">
      <w:pPr>
        <w:pStyle w:val="40"/>
        <w:rPr>
          <w:lang w:eastAsia="zh-CN"/>
        </w:rPr>
      </w:pPr>
      <w:bookmarkStart w:id="16" w:name="_Toc52990243"/>
      <w:bookmarkStart w:id="17" w:name="_Toc60823442"/>
      <w:bookmarkStart w:id="18" w:name="_Toc60825364"/>
      <w:bookmarkStart w:id="19" w:name="_Toc69306231"/>
      <w:bookmarkStart w:id="20" w:name="_Toc69309896"/>
      <w:bookmarkStart w:id="21" w:name="_Toc76020215"/>
      <w:bookmarkStart w:id="22" w:name="_Toc83720698"/>
      <w:r w:rsidRPr="001F7B92">
        <w:t>6.4</w:t>
      </w:r>
      <w:r w:rsidRPr="001F7B92">
        <w:rPr>
          <w:lang w:eastAsia="zh-CN"/>
        </w:rPr>
        <w:t>A</w:t>
      </w:r>
      <w:r w:rsidRPr="001F7B92">
        <w:t>.1.</w:t>
      </w:r>
      <w:r w:rsidRPr="001F7B92">
        <w:rPr>
          <w:lang w:eastAsia="zh-CN"/>
        </w:rPr>
        <w:t>0</w:t>
      </w:r>
      <w:r w:rsidRPr="001F7B92">
        <w:tab/>
      </w:r>
      <w:r w:rsidRPr="001F7B92">
        <w:rPr>
          <w:lang w:eastAsia="zh-CN"/>
        </w:rPr>
        <w:t>Minimum conformance requirements</w:t>
      </w:r>
      <w:bookmarkEnd w:id="13"/>
      <w:bookmarkEnd w:id="14"/>
      <w:bookmarkEnd w:id="15"/>
      <w:bookmarkEnd w:id="16"/>
      <w:bookmarkEnd w:id="17"/>
      <w:bookmarkEnd w:id="18"/>
      <w:bookmarkEnd w:id="19"/>
      <w:bookmarkEnd w:id="20"/>
      <w:bookmarkEnd w:id="21"/>
      <w:bookmarkEnd w:id="22"/>
    </w:p>
    <w:p w14:paraId="749A7E7E" w14:textId="5BA32F9B" w:rsidR="006E1E92" w:rsidRPr="00A1115A" w:rsidRDefault="006E1E92" w:rsidP="006E1E92">
      <w:pPr>
        <w:rPr>
          <w:ins w:id="23" w:author="Huawei" w:date="2023-10-12T10:53:00Z"/>
        </w:rPr>
      </w:pPr>
      <w:ins w:id="24" w:author="Huawei" w:date="2023-10-12T10:53:00Z">
        <w:r w:rsidRPr="00A1115A">
          <w:t xml:space="preserve">For intra-band contiguous carrier </w:t>
        </w:r>
        <w:proofErr w:type="gramStart"/>
        <w:r w:rsidRPr="00A1115A">
          <w:t>aggregation</w:t>
        </w:r>
        <w:proofErr w:type="gramEnd"/>
        <w:r w:rsidRPr="00A1115A">
          <w:t xml:space="preserve"> the UE modulated carrier frequencies per band shall be accurate to within ±0.1 PPM observed over a period of </w:t>
        </w:r>
        <w:r>
          <w:t xml:space="preserve">1 </w:t>
        </w:r>
        <w:proofErr w:type="spellStart"/>
        <w:r>
          <w:t>ms</w:t>
        </w:r>
        <w:proofErr w:type="spellEnd"/>
        <w:r>
          <w:t xml:space="preserve"> of cumulated measurement intervals</w:t>
        </w:r>
        <w:r w:rsidRPr="00A1115A">
          <w:t xml:space="preserve"> compared to the carrier frequency of primary component carrier received in the corresponding band</w:t>
        </w:r>
      </w:ins>
    </w:p>
    <w:p w14:paraId="4CAE73F4" w14:textId="77777777" w:rsidR="006E1E92" w:rsidRPr="00D46A79" w:rsidRDefault="006E1E92" w:rsidP="006E1E92">
      <w:pPr>
        <w:rPr>
          <w:ins w:id="25" w:author="Huawei" w:date="2023-10-12T10:54:00Z"/>
          <w:lang w:eastAsia="zh-CN"/>
        </w:rPr>
      </w:pPr>
      <w:ins w:id="26" w:author="Huawei" w:date="2023-10-12T10:54:00Z">
        <w:r w:rsidRPr="00CB62BE">
          <w:rPr>
            <w:lang w:eastAsia="zh-CN"/>
          </w:rPr>
          <w:t xml:space="preserve">For intra-band non-contiguous carrier </w:t>
        </w:r>
        <w:proofErr w:type="gramStart"/>
        <w:r w:rsidRPr="00CB62BE">
          <w:rPr>
            <w:lang w:eastAsia="zh-CN"/>
          </w:rPr>
          <w:t>aggregation</w:t>
        </w:r>
        <w:proofErr w:type="gramEnd"/>
        <w:r>
          <w:rPr>
            <w:lang w:eastAsia="zh-CN"/>
          </w:rPr>
          <w:t xml:space="preserve"> the requirements in Section 6.4</w:t>
        </w:r>
        <w:r w:rsidRPr="00CB62BE">
          <w:rPr>
            <w:lang w:eastAsia="zh-CN"/>
          </w:rPr>
          <w:t>.1</w:t>
        </w:r>
        <w:r>
          <w:rPr>
            <w:lang w:eastAsia="zh-CN"/>
          </w:rPr>
          <w:t xml:space="preserve"> applies per component carrier.</w:t>
        </w:r>
      </w:ins>
    </w:p>
    <w:p w14:paraId="598161F8" w14:textId="4F40CDA9" w:rsidR="00296DC7" w:rsidRPr="001F7B92" w:rsidRDefault="00296DC7" w:rsidP="00296DC7">
      <w:pPr>
        <w:rPr>
          <w:lang w:eastAsia="zh-CN"/>
        </w:rPr>
      </w:pPr>
      <w:r w:rsidRPr="001F7B92">
        <w:t xml:space="preserve">For inter-band carrier aggregation with uplink assigned to two NR bands, the </w:t>
      </w:r>
      <w:r w:rsidRPr="001F7B92">
        <w:rPr>
          <w:lang w:eastAsia="zh-CN"/>
        </w:rPr>
        <w:t>minimum conformance</w:t>
      </w:r>
      <w:r w:rsidRPr="001F7B92">
        <w:t xml:space="preserve"> requirements </w:t>
      </w:r>
      <w:r w:rsidRPr="001F7B92">
        <w:rPr>
          <w:lang w:eastAsia="zh-CN"/>
        </w:rPr>
        <w:t>specified</w:t>
      </w:r>
      <w:r w:rsidRPr="001F7B92">
        <w:t xml:space="preserve"> in subclause 6.4.1</w:t>
      </w:r>
      <w:r w:rsidRPr="001F7B92">
        <w:rPr>
          <w:lang w:eastAsia="zh-CN"/>
        </w:rPr>
        <w:t>.3</w:t>
      </w:r>
      <w:r w:rsidRPr="001F7B92">
        <w:t xml:space="preserve"> shall apply on each component carrier with all component carriers active.</w:t>
      </w:r>
    </w:p>
    <w:p w14:paraId="53984CB2" w14:textId="77777777" w:rsidR="00296DC7" w:rsidRPr="001F7B92" w:rsidRDefault="00296DC7" w:rsidP="00296DC7">
      <w:pPr>
        <w:pStyle w:val="40"/>
        <w:rPr>
          <w:lang w:eastAsia="zh-CN"/>
        </w:rPr>
      </w:pPr>
      <w:bookmarkStart w:id="27" w:name="_Toc27478073"/>
      <w:bookmarkStart w:id="28" w:name="_Toc36226766"/>
      <w:bookmarkStart w:id="29" w:name="_Toc44324051"/>
      <w:bookmarkStart w:id="30" w:name="_Toc52990244"/>
      <w:bookmarkStart w:id="31" w:name="_Toc60823443"/>
      <w:bookmarkStart w:id="32" w:name="_Toc60825365"/>
      <w:bookmarkStart w:id="33" w:name="_Toc69306232"/>
      <w:bookmarkStart w:id="34" w:name="_Toc69309897"/>
      <w:bookmarkStart w:id="35" w:name="_Toc76020216"/>
      <w:bookmarkStart w:id="36" w:name="_Toc83720699"/>
      <w:r w:rsidRPr="001F7B92">
        <w:t>6.4A.1.1</w:t>
      </w:r>
      <w:r w:rsidRPr="001F7B92">
        <w:tab/>
        <w:t>Frequency error for CA</w:t>
      </w:r>
      <w:r w:rsidRPr="001F7B92">
        <w:rPr>
          <w:lang w:eastAsia="zh-CN"/>
        </w:rPr>
        <w:t xml:space="preserve"> (2UL CA)</w:t>
      </w:r>
      <w:bookmarkEnd w:id="27"/>
      <w:bookmarkEnd w:id="28"/>
      <w:bookmarkEnd w:id="29"/>
      <w:bookmarkEnd w:id="30"/>
      <w:bookmarkEnd w:id="31"/>
      <w:bookmarkEnd w:id="32"/>
      <w:bookmarkEnd w:id="33"/>
      <w:bookmarkEnd w:id="34"/>
      <w:bookmarkEnd w:id="35"/>
      <w:bookmarkEnd w:id="36"/>
    </w:p>
    <w:p w14:paraId="14C32E32" w14:textId="77777777" w:rsidR="00296DC7" w:rsidRPr="001F7B92" w:rsidRDefault="00296DC7" w:rsidP="00296DC7">
      <w:pPr>
        <w:pStyle w:val="H6"/>
      </w:pPr>
      <w:bookmarkStart w:id="37" w:name="_Toc27478074"/>
      <w:bookmarkStart w:id="38" w:name="_Toc36226767"/>
      <w:bookmarkStart w:id="39" w:name="_Toc44324052"/>
      <w:bookmarkStart w:id="40" w:name="_Toc52990245"/>
      <w:bookmarkStart w:id="41" w:name="_Toc60823444"/>
      <w:bookmarkStart w:id="42" w:name="_Toc60825366"/>
      <w:r w:rsidRPr="001F7B92">
        <w:t>6.4</w:t>
      </w:r>
      <w:r w:rsidRPr="001F7B92">
        <w:rPr>
          <w:lang w:eastAsia="zh-CN"/>
        </w:rPr>
        <w:t>A</w:t>
      </w:r>
      <w:r w:rsidRPr="001F7B92">
        <w:t>.1.</w:t>
      </w:r>
      <w:r w:rsidRPr="001F7B92">
        <w:rPr>
          <w:lang w:eastAsia="zh-CN"/>
        </w:rPr>
        <w:t>1.1</w:t>
      </w:r>
      <w:r w:rsidRPr="001F7B92">
        <w:tab/>
        <w:t>Test purpose</w:t>
      </w:r>
      <w:bookmarkEnd w:id="37"/>
      <w:bookmarkEnd w:id="38"/>
      <w:bookmarkEnd w:id="39"/>
      <w:bookmarkEnd w:id="40"/>
      <w:bookmarkEnd w:id="41"/>
      <w:bookmarkEnd w:id="42"/>
    </w:p>
    <w:p w14:paraId="1ECFEC5D" w14:textId="77777777" w:rsidR="00296DC7" w:rsidRPr="001F7B92" w:rsidRDefault="00296DC7" w:rsidP="00296DC7">
      <w:r w:rsidRPr="001F7B92">
        <w:t>This test verifies the ability of both, the receiver and the transmitter, to process frequency</w:t>
      </w:r>
      <w:r w:rsidRPr="001F7B92">
        <w:rPr>
          <w:lang w:eastAsia="zh-CN"/>
        </w:rPr>
        <w:t xml:space="preserve"> for 2UL CA </w:t>
      </w:r>
      <w:r w:rsidRPr="001F7B92">
        <w:t>correctly.</w:t>
      </w:r>
    </w:p>
    <w:p w14:paraId="29AB681B" w14:textId="77777777" w:rsidR="00296DC7" w:rsidRPr="001F7B92" w:rsidRDefault="00296DC7" w:rsidP="00296DC7">
      <w:r w:rsidRPr="001F7B92">
        <w:t>Receiver: to extract the correct frequency from the stimulus signal, offered by the System simulator, under ideal propagation conditions and low level.</w:t>
      </w:r>
    </w:p>
    <w:p w14:paraId="2FC58FC1" w14:textId="77777777" w:rsidR="00296DC7" w:rsidRPr="001F7B92" w:rsidRDefault="00296DC7" w:rsidP="00296DC7">
      <w:r w:rsidRPr="001F7B92">
        <w:t>Transmitter: to derive the correct modulated carrier frequency from the results, gained by the receiver.</w:t>
      </w:r>
    </w:p>
    <w:p w14:paraId="49289E94" w14:textId="77777777" w:rsidR="00296DC7" w:rsidRPr="001F7B92" w:rsidRDefault="00296DC7" w:rsidP="00296DC7">
      <w:pPr>
        <w:pStyle w:val="H6"/>
      </w:pPr>
      <w:bookmarkStart w:id="43" w:name="_Toc27478075"/>
      <w:bookmarkStart w:id="44" w:name="_Toc36226768"/>
      <w:bookmarkStart w:id="45" w:name="_Toc44324053"/>
      <w:bookmarkStart w:id="46" w:name="_Toc52990246"/>
      <w:bookmarkStart w:id="47" w:name="_Toc60823445"/>
      <w:bookmarkStart w:id="48" w:name="_Toc60825367"/>
      <w:r w:rsidRPr="001F7B92">
        <w:t>6.4</w:t>
      </w:r>
      <w:r w:rsidRPr="001F7B92">
        <w:rPr>
          <w:lang w:eastAsia="zh-CN"/>
        </w:rPr>
        <w:t>A</w:t>
      </w:r>
      <w:r w:rsidRPr="001F7B92">
        <w:t>.1.</w:t>
      </w:r>
      <w:r w:rsidRPr="001F7B92">
        <w:rPr>
          <w:lang w:eastAsia="zh-CN"/>
        </w:rPr>
        <w:t>1.</w:t>
      </w:r>
      <w:r w:rsidRPr="001F7B92">
        <w:t>2</w:t>
      </w:r>
      <w:r w:rsidRPr="001F7B92">
        <w:tab/>
        <w:t>Test applicability</w:t>
      </w:r>
      <w:bookmarkEnd w:id="43"/>
      <w:bookmarkEnd w:id="44"/>
      <w:bookmarkEnd w:id="45"/>
      <w:bookmarkEnd w:id="46"/>
      <w:bookmarkEnd w:id="47"/>
      <w:bookmarkEnd w:id="48"/>
    </w:p>
    <w:p w14:paraId="365867D6" w14:textId="77777777" w:rsidR="00296DC7" w:rsidRPr="001F7B92" w:rsidRDefault="00296DC7" w:rsidP="00296DC7">
      <w:pPr>
        <w:rPr>
          <w:lang w:eastAsia="zh-CN"/>
        </w:rPr>
      </w:pPr>
      <w:r w:rsidRPr="001F7B92">
        <w:t xml:space="preserve">This test case applies to all types of NR UE release 15 and forward that supports 2UL </w:t>
      </w:r>
      <w:r w:rsidRPr="001F7B92">
        <w:rPr>
          <w:lang w:eastAsia="zh-CN"/>
        </w:rPr>
        <w:t>CA.</w:t>
      </w:r>
    </w:p>
    <w:p w14:paraId="78944EEF" w14:textId="77777777" w:rsidR="00296DC7" w:rsidRPr="001F7B92" w:rsidRDefault="00296DC7" w:rsidP="00296DC7">
      <w:pPr>
        <w:pStyle w:val="H6"/>
        <w:rPr>
          <w:lang w:eastAsia="zh-CN"/>
        </w:rPr>
      </w:pPr>
      <w:bookmarkStart w:id="49" w:name="_Toc27478076"/>
      <w:bookmarkStart w:id="50" w:name="_Toc36226769"/>
      <w:bookmarkStart w:id="51" w:name="_Toc44324054"/>
      <w:bookmarkStart w:id="52" w:name="_Toc52990247"/>
      <w:bookmarkStart w:id="53" w:name="_Toc60823446"/>
      <w:bookmarkStart w:id="54" w:name="_Toc60825368"/>
      <w:r w:rsidRPr="001F7B92">
        <w:t>6.4</w:t>
      </w:r>
      <w:r w:rsidRPr="001F7B92">
        <w:rPr>
          <w:lang w:eastAsia="zh-CN"/>
        </w:rPr>
        <w:t>A</w:t>
      </w:r>
      <w:r w:rsidRPr="001F7B92">
        <w:t>.1.</w:t>
      </w:r>
      <w:r w:rsidRPr="001F7B92">
        <w:rPr>
          <w:lang w:eastAsia="zh-CN"/>
        </w:rPr>
        <w:t>1.3</w:t>
      </w:r>
      <w:r w:rsidRPr="001F7B92">
        <w:tab/>
      </w:r>
      <w:r w:rsidRPr="001F7B92">
        <w:rPr>
          <w:lang w:eastAsia="zh-CN"/>
        </w:rPr>
        <w:t>Minimum conformance requirements</w:t>
      </w:r>
      <w:bookmarkEnd w:id="49"/>
      <w:bookmarkEnd w:id="50"/>
      <w:bookmarkEnd w:id="51"/>
      <w:bookmarkEnd w:id="52"/>
      <w:bookmarkEnd w:id="53"/>
      <w:bookmarkEnd w:id="54"/>
    </w:p>
    <w:p w14:paraId="6CA530FD" w14:textId="77777777" w:rsidR="00296DC7" w:rsidRPr="001F7B92" w:rsidRDefault="00296DC7" w:rsidP="00296DC7">
      <w:pPr>
        <w:rPr>
          <w:lang w:eastAsia="zh-CN"/>
        </w:rPr>
      </w:pPr>
      <w:r w:rsidRPr="001F7B92">
        <w:t>The minimum conformance requirements are defined in clause</w:t>
      </w:r>
      <w:r w:rsidRPr="001F7B92">
        <w:rPr>
          <w:lang w:eastAsia="zh-CN"/>
        </w:rPr>
        <w:t xml:space="preserve"> 6.4A.1.0.</w:t>
      </w:r>
    </w:p>
    <w:p w14:paraId="18555804" w14:textId="77777777" w:rsidR="00296DC7" w:rsidRPr="001F7B92" w:rsidRDefault="00296DC7" w:rsidP="00296DC7">
      <w:pPr>
        <w:pStyle w:val="H6"/>
      </w:pPr>
      <w:bookmarkStart w:id="55" w:name="_Toc27478077"/>
      <w:bookmarkStart w:id="56" w:name="_Toc36226770"/>
      <w:bookmarkStart w:id="57" w:name="_Toc44324055"/>
      <w:bookmarkStart w:id="58" w:name="_Toc52990248"/>
      <w:bookmarkStart w:id="59" w:name="_Toc60823447"/>
      <w:bookmarkStart w:id="60" w:name="_Toc60825369"/>
      <w:r w:rsidRPr="001F7B92">
        <w:t>6.4</w:t>
      </w:r>
      <w:r w:rsidRPr="001F7B92">
        <w:rPr>
          <w:lang w:eastAsia="zh-CN"/>
        </w:rPr>
        <w:t>A</w:t>
      </w:r>
      <w:r w:rsidRPr="001F7B92">
        <w:t>.1.</w:t>
      </w:r>
      <w:r w:rsidRPr="001F7B92">
        <w:rPr>
          <w:lang w:eastAsia="zh-CN"/>
        </w:rPr>
        <w:t>1.</w:t>
      </w:r>
      <w:r w:rsidRPr="001F7B92">
        <w:t>4</w:t>
      </w:r>
      <w:r w:rsidRPr="001F7B92">
        <w:tab/>
        <w:t>Test description</w:t>
      </w:r>
      <w:bookmarkEnd w:id="55"/>
      <w:bookmarkEnd w:id="56"/>
      <w:bookmarkEnd w:id="57"/>
      <w:bookmarkEnd w:id="58"/>
      <w:bookmarkEnd w:id="59"/>
      <w:bookmarkEnd w:id="60"/>
    </w:p>
    <w:p w14:paraId="1D1E5FE8" w14:textId="77777777" w:rsidR="00296DC7" w:rsidRPr="001F7B92" w:rsidRDefault="00296DC7" w:rsidP="00296DC7">
      <w:pPr>
        <w:pStyle w:val="H6"/>
        <w:rPr>
          <w:color w:val="000000"/>
        </w:rPr>
      </w:pPr>
      <w:r w:rsidRPr="001F7B92">
        <w:rPr>
          <w:color w:val="000000"/>
        </w:rPr>
        <w:t>6.4</w:t>
      </w:r>
      <w:r w:rsidRPr="001F7B92">
        <w:rPr>
          <w:color w:val="000000"/>
          <w:lang w:eastAsia="zh-CN"/>
        </w:rPr>
        <w:t>A</w:t>
      </w:r>
      <w:r w:rsidRPr="001F7B92">
        <w:rPr>
          <w:color w:val="000000"/>
        </w:rPr>
        <w:t>.1.</w:t>
      </w:r>
      <w:r w:rsidRPr="001F7B92">
        <w:rPr>
          <w:color w:val="000000"/>
          <w:lang w:eastAsia="zh-CN"/>
        </w:rPr>
        <w:t>1.</w:t>
      </w:r>
      <w:r w:rsidRPr="001F7B92">
        <w:rPr>
          <w:color w:val="000000"/>
        </w:rPr>
        <w:t>4.1</w:t>
      </w:r>
      <w:r w:rsidRPr="001F7B92">
        <w:rPr>
          <w:color w:val="000000"/>
        </w:rPr>
        <w:tab/>
        <w:t>Initial condition</w:t>
      </w:r>
    </w:p>
    <w:p w14:paraId="31520194" w14:textId="1374E38A" w:rsidR="00296DC7" w:rsidRPr="001F7B92" w:rsidRDefault="00296DC7" w:rsidP="00296DC7">
      <w:r w:rsidRPr="001F7B92">
        <w:t>Initial conditions are a set of test configurations the UE needs to be tested in and the steps for the SS to take with the UE to reach the correct measurement state. 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in </w:t>
      </w:r>
      <w:r w:rsidRPr="004C108E">
        <w:rPr>
          <w:lang w:eastAsia="zh-CN"/>
        </w:rPr>
        <w:t>T</w:t>
      </w:r>
      <w:r w:rsidRPr="004C108E">
        <w:t>able 6.4A.1.</w:t>
      </w:r>
      <w:r w:rsidRPr="004C108E">
        <w:rPr>
          <w:lang w:eastAsia="zh-CN"/>
        </w:rPr>
        <w:t>1.</w:t>
      </w:r>
      <w:r w:rsidRPr="009A2C3D">
        <w:t>4.1-1</w:t>
      </w:r>
      <w:ins w:id="61" w:author="Huawei" w:date="2023-10-13T15:29:00Z">
        <w:r w:rsidR="00467889" w:rsidRPr="004C108E">
          <w:t xml:space="preserve"> to table</w:t>
        </w:r>
        <w:r w:rsidR="00B805C7" w:rsidRPr="004C108E">
          <w:t xml:space="preserve"> 6.4A.1.</w:t>
        </w:r>
        <w:r w:rsidR="00B805C7" w:rsidRPr="004C108E">
          <w:rPr>
            <w:lang w:eastAsia="zh-CN"/>
          </w:rPr>
          <w:t>1.</w:t>
        </w:r>
        <w:r w:rsidR="00B805C7" w:rsidRPr="004C108E">
          <w:t>4.1-3</w:t>
        </w:r>
      </w:ins>
      <w:r w:rsidRPr="001F7B92">
        <w:t>. The details of the uplink and downlink reference measurement channels (RMCs) are specified in Annexes A.2 and A.3. Configurations of PDSCH and PDCCH before measurement are specified in Annex C.2.</w:t>
      </w:r>
    </w:p>
    <w:p w14:paraId="32134A62" w14:textId="77777777" w:rsidR="00296DC7" w:rsidRPr="001F7B92" w:rsidRDefault="00296DC7" w:rsidP="00296DC7">
      <w:pPr>
        <w:pStyle w:val="TH"/>
        <w:rPr>
          <w:lang w:eastAsia="zh-CN"/>
        </w:rPr>
      </w:pPr>
      <w:r w:rsidRPr="001F7B92">
        <w:lastRenderedPageBreak/>
        <w:t>Table 6.4A.1.1.</w:t>
      </w:r>
      <w:r w:rsidRPr="001F7B92">
        <w:rPr>
          <w:lang w:eastAsia="zh-CN"/>
        </w:rPr>
        <w:t>4.1</w:t>
      </w:r>
      <w:r w:rsidRPr="001F7B92">
        <w:t xml:space="preserve">-1: </w:t>
      </w:r>
      <w:r w:rsidRPr="001F7B92">
        <w:rPr>
          <w:lang w:eastAsia="zh-CN"/>
        </w:rPr>
        <w:t xml:space="preserve">Inter band CA </w:t>
      </w:r>
      <w:r w:rsidRPr="001F7B92">
        <w:t>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296DC7" w:rsidRPr="001F7B92" w14:paraId="4AB533D7" w14:textId="77777777" w:rsidTr="0075720D">
        <w:tc>
          <w:tcPr>
            <w:tcW w:w="5000" w:type="pct"/>
            <w:gridSpan w:val="5"/>
            <w:shd w:val="clear" w:color="auto" w:fill="auto"/>
          </w:tcPr>
          <w:p w14:paraId="29194D3F" w14:textId="77777777" w:rsidR="00296DC7" w:rsidRPr="001F7B92" w:rsidRDefault="00296DC7" w:rsidP="0075720D">
            <w:pPr>
              <w:pStyle w:val="TAH"/>
            </w:pPr>
            <w:r w:rsidRPr="001F7B92">
              <w:t>Initial Conditions</w:t>
            </w:r>
          </w:p>
        </w:tc>
      </w:tr>
      <w:tr w:rsidR="00296DC7" w:rsidRPr="001F7B92" w14:paraId="37BC733F" w14:textId="77777777" w:rsidTr="0075720D">
        <w:tc>
          <w:tcPr>
            <w:tcW w:w="2353" w:type="pct"/>
            <w:gridSpan w:val="3"/>
            <w:shd w:val="clear" w:color="auto" w:fill="auto"/>
          </w:tcPr>
          <w:p w14:paraId="2492A3A9" w14:textId="77777777" w:rsidR="00296DC7" w:rsidRPr="001F7B92" w:rsidRDefault="00296DC7" w:rsidP="0075720D">
            <w:pPr>
              <w:pStyle w:val="TAL"/>
            </w:pPr>
            <w:r w:rsidRPr="001F7B92">
              <w:t>Test Environment as specified in TS 38.508-1 [5] subclause 4.1</w:t>
            </w:r>
          </w:p>
        </w:tc>
        <w:tc>
          <w:tcPr>
            <w:tcW w:w="2647" w:type="pct"/>
            <w:gridSpan w:val="2"/>
          </w:tcPr>
          <w:p w14:paraId="289D5B18" w14:textId="77777777" w:rsidR="00296DC7" w:rsidRPr="001F7B92" w:rsidRDefault="00296DC7" w:rsidP="0075720D">
            <w:pPr>
              <w:pStyle w:val="TAL"/>
            </w:pPr>
            <w:r w:rsidRPr="001F7B92">
              <w:t>Normal, TL/VL, TL/VH, TH/VL, TH/VH</w:t>
            </w:r>
          </w:p>
        </w:tc>
      </w:tr>
      <w:tr w:rsidR="00296DC7" w:rsidRPr="001F7B92" w14:paraId="3900A4AA" w14:textId="77777777" w:rsidTr="0075720D">
        <w:tc>
          <w:tcPr>
            <w:tcW w:w="2353" w:type="pct"/>
            <w:gridSpan w:val="3"/>
            <w:shd w:val="clear" w:color="auto" w:fill="auto"/>
          </w:tcPr>
          <w:p w14:paraId="539E1552" w14:textId="77777777" w:rsidR="00296DC7" w:rsidRPr="001F7B92" w:rsidRDefault="00296DC7" w:rsidP="0075720D">
            <w:pPr>
              <w:pStyle w:val="TAL"/>
              <w:rPr>
                <w:lang w:eastAsia="zh-CN"/>
              </w:rPr>
            </w:pPr>
            <w:r w:rsidRPr="001F7B92">
              <w:t>Test Frequencies as specified in TS 38.508-1 [5] subclause4.3.1.1.3</w:t>
            </w:r>
            <w:r w:rsidRPr="001F7B92">
              <w:rPr>
                <w:lang w:eastAsia="zh-CN"/>
              </w:rPr>
              <w:t xml:space="preserve"> for inter band CA in FR1</w:t>
            </w:r>
          </w:p>
        </w:tc>
        <w:tc>
          <w:tcPr>
            <w:tcW w:w="2647" w:type="pct"/>
            <w:gridSpan w:val="2"/>
          </w:tcPr>
          <w:p w14:paraId="72A4D808" w14:textId="77777777" w:rsidR="00296DC7" w:rsidRPr="001F7B92" w:rsidRDefault="00296DC7" w:rsidP="0075720D">
            <w:pPr>
              <w:pStyle w:val="TAL"/>
              <w:rPr>
                <w:lang w:eastAsia="zh-CN"/>
              </w:rPr>
            </w:pPr>
            <w:proofErr w:type="spellStart"/>
            <w:r w:rsidRPr="001F7B92">
              <w:rPr>
                <w:lang w:eastAsia="zh-CN"/>
              </w:rPr>
              <w:t>Mid range</w:t>
            </w:r>
            <w:proofErr w:type="spellEnd"/>
            <w:r w:rsidRPr="001F7B92">
              <w:rPr>
                <w:lang w:eastAsia="zh-CN"/>
              </w:rPr>
              <w:t xml:space="preserve"> for PCC and SCC </w:t>
            </w:r>
            <w:r w:rsidRPr="001F7B92">
              <w:t>(NOTE 3)</w:t>
            </w:r>
          </w:p>
        </w:tc>
      </w:tr>
      <w:tr w:rsidR="00296DC7" w:rsidRPr="001F7B92" w14:paraId="2395EB9A" w14:textId="77777777" w:rsidTr="0075720D">
        <w:tc>
          <w:tcPr>
            <w:tcW w:w="2353" w:type="pct"/>
            <w:gridSpan w:val="3"/>
            <w:shd w:val="clear" w:color="auto" w:fill="auto"/>
          </w:tcPr>
          <w:p w14:paraId="68B9EE0A" w14:textId="77777777" w:rsidR="00296DC7" w:rsidRPr="001F7B92" w:rsidRDefault="00296DC7" w:rsidP="0075720D">
            <w:pPr>
              <w:pStyle w:val="TAL"/>
            </w:pPr>
            <w:r w:rsidRPr="001F7B92">
              <w:t>Test Channel Bandwidths as specified in TS 38.508-1 [5] subclause 4.3.1</w:t>
            </w:r>
          </w:p>
        </w:tc>
        <w:tc>
          <w:tcPr>
            <w:tcW w:w="2647" w:type="pct"/>
            <w:gridSpan w:val="2"/>
          </w:tcPr>
          <w:p w14:paraId="3FEDDF22" w14:textId="77777777" w:rsidR="00296DC7" w:rsidRPr="001F7B92" w:rsidRDefault="00296DC7" w:rsidP="0075720D">
            <w:pPr>
              <w:pStyle w:val="TAL"/>
              <w:rPr>
                <w:lang w:eastAsia="zh-CN"/>
              </w:rPr>
            </w:pPr>
            <w:r w:rsidRPr="001F7B92">
              <w:t xml:space="preserve">Highest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tc>
      </w:tr>
      <w:tr w:rsidR="00296DC7" w:rsidRPr="001F7B92" w14:paraId="6CE4339A" w14:textId="77777777" w:rsidTr="0075720D">
        <w:tc>
          <w:tcPr>
            <w:tcW w:w="2353" w:type="pct"/>
            <w:gridSpan w:val="3"/>
            <w:shd w:val="clear" w:color="auto" w:fill="auto"/>
          </w:tcPr>
          <w:p w14:paraId="497C3B07" w14:textId="77777777" w:rsidR="00296DC7" w:rsidRPr="001F7B92" w:rsidRDefault="00296DC7" w:rsidP="0075720D">
            <w:pPr>
              <w:pStyle w:val="TAL"/>
            </w:pPr>
            <w:r w:rsidRPr="001F7B92">
              <w:t>Test SCS as specified in Table 5.3.5-1</w:t>
            </w:r>
          </w:p>
        </w:tc>
        <w:tc>
          <w:tcPr>
            <w:tcW w:w="2647" w:type="pct"/>
            <w:gridSpan w:val="2"/>
          </w:tcPr>
          <w:p w14:paraId="3DF14B58" w14:textId="77777777" w:rsidR="00296DC7" w:rsidRPr="001F7B92" w:rsidRDefault="00296DC7" w:rsidP="0075720D">
            <w:pPr>
              <w:pStyle w:val="TAL"/>
            </w:pPr>
            <w:r w:rsidRPr="001F7B92">
              <w:t>Lowest</w:t>
            </w:r>
          </w:p>
        </w:tc>
      </w:tr>
      <w:tr w:rsidR="00296DC7" w:rsidRPr="001F7B92" w14:paraId="546C7B6B" w14:textId="77777777" w:rsidTr="0075720D">
        <w:tc>
          <w:tcPr>
            <w:tcW w:w="5000" w:type="pct"/>
            <w:gridSpan w:val="5"/>
            <w:shd w:val="clear" w:color="auto" w:fill="auto"/>
          </w:tcPr>
          <w:p w14:paraId="099C8379" w14:textId="77777777" w:rsidR="00296DC7" w:rsidRPr="001F7B92" w:rsidRDefault="00296DC7" w:rsidP="0075720D">
            <w:pPr>
              <w:pStyle w:val="TAH"/>
            </w:pPr>
            <w:r w:rsidRPr="001F7B92">
              <w:t>Test Parameters</w:t>
            </w:r>
          </w:p>
        </w:tc>
      </w:tr>
      <w:tr w:rsidR="00296DC7" w:rsidRPr="001F7B92" w14:paraId="0781C01F" w14:textId="77777777" w:rsidTr="0075720D">
        <w:tc>
          <w:tcPr>
            <w:tcW w:w="513" w:type="pct"/>
            <w:shd w:val="clear" w:color="auto" w:fill="auto"/>
          </w:tcPr>
          <w:p w14:paraId="60C79621" w14:textId="77777777" w:rsidR="00296DC7" w:rsidRPr="001F7B92" w:rsidRDefault="00296DC7" w:rsidP="0075720D">
            <w:pPr>
              <w:pStyle w:val="TAH"/>
              <w:rPr>
                <w:lang w:eastAsia="zh-CN"/>
              </w:rPr>
            </w:pPr>
          </w:p>
        </w:tc>
        <w:tc>
          <w:tcPr>
            <w:tcW w:w="1840" w:type="pct"/>
            <w:gridSpan w:val="2"/>
            <w:tcBorders>
              <w:bottom w:val="single" w:sz="4" w:space="0" w:color="auto"/>
            </w:tcBorders>
            <w:shd w:val="clear" w:color="auto" w:fill="auto"/>
          </w:tcPr>
          <w:p w14:paraId="63D75D28" w14:textId="77777777" w:rsidR="00296DC7" w:rsidRPr="001F7B92" w:rsidRDefault="00296DC7" w:rsidP="0075720D">
            <w:pPr>
              <w:pStyle w:val="TAH"/>
            </w:pPr>
            <w:r w:rsidRPr="001F7B92">
              <w:t>Downlink Configuration</w:t>
            </w:r>
          </w:p>
        </w:tc>
        <w:tc>
          <w:tcPr>
            <w:tcW w:w="2647" w:type="pct"/>
            <w:gridSpan w:val="2"/>
          </w:tcPr>
          <w:p w14:paraId="581DBA52" w14:textId="77777777" w:rsidR="00296DC7" w:rsidRPr="001F7B92" w:rsidRDefault="00296DC7" w:rsidP="0075720D">
            <w:pPr>
              <w:pStyle w:val="TAH"/>
              <w:rPr>
                <w:lang w:eastAsia="zh-CN"/>
              </w:rPr>
            </w:pPr>
            <w:r w:rsidRPr="001F7B92">
              <w:t>Uplink Configuration</w:t>
            </w:r>
          </w:p>
        </w:tc>
      </w:tr>
      <w:tr w:rsidR="00296DC7" w:rsidRPr="001F7B92" w14:paraId="430EAA98" w14:textId="77777777" w:rsidTr="0075720D">
        <w:trPr>
          <w:trHeight w:val="300"/>
        </w:trPr>
        <w:tc>
          <w:tcPr>
            <w:tcW w:w="513" w:type="pct"/>
            <w:shd w:val="clear" w:color="auto" w:fill="auto"/>
          </w:tcPr>
          <w:p w14:paraId="17B4210F" w14:textId="77777777" w:rsidR="00296DC7" w:rsidRPr="001F7B92" w:rsidRDefault="00296DC7" w:rsidP="0075720D">
            <w:pPr>
              <w:pStyle w:val="TAH"/>
              <w:rPr>
                <w:lang w:eastAsia="zh-CN"/>
              </w:rPr>
            </w:pPr>
            <w:r w:rsidRPr="001F7B92">
              <w:rPr>
                <w:lang w:eastAsia="zh-CN"/>
              </w:rPr>
              <w:t>Test ID</w:t>
            </w:r>
          </w:p>
        </w:tc>
        <w:tc>
          <w:tcPr>
            <w:tcW w:w="838" w:type="pct"/>
            <w:tcBorders>
              <w:bottom w:val="nil"/>
            </w:tcBorders>
            <w:shd w:val="clear" w:color="auto" w:fill="auto"/>
          </w:tcPr>
          <w:p w14:paraId="7464EDF9" w14:textId="77777777" w:rsidR="00296DC7" w:rsidRPr="001F7B92" w:rsidRDefault="00296DC7" w:rsidP="0075720D">
            <w:pPr>
              <w:pStyle w:val="TAH"/>
              <w:rPr>
                <w:lang w:eastAsia="zh-CN"/>
              </w:rPr>
            </w:pPr>
            <w:r w:rsidRPr="001F7B92">
              <w:rPr>
                <w:lang w:eastAsia="zh-CN"/>
              </w:rPr>
              <w:t>Modulation</w:t>
            </w:r>
          </w:p>
        </w:tc>
        <w:tc>
          <w:tcPr>
            <w:tcW w:w="1002" w:type="pct"/>
            <w:tcBorders>
              <w:bottom w:val="nil"/>
            </w:tcBorders>
            <w:shd w:val="clear" w:color="auto" w:fill="auto"/>
          </w:tcPr>
          <w:p w14:paraId="5F0A6C21" w14:textId="77777777" w:rsidR="00296DC7" w:rsidRPr="001F7B92" w:rsidRDefault="00296DC7" w:rsidP="0075720D">
            <w:pPr>
              <w:pStyle w:val="TAH"/>
              <w:rPr>
                <w:lang w:eastAsia="zh-CN"/>
              </w:rPr>
            </w:pPr>
            <w:r w:rsidRPr="001F7B92">
              <w:rPr>
                <w:lang w:eastAsia="zh-CN"/>
              </w:rPr>
              <w:t>RB allocation</w:t>
            </w:r>
          </w:p>
        </w:tc>
        <w:tc>
          <w:tcPr>
            <w:tcW w:w="999" w:type="pct"/>
          </w:tcPr>
          <w:p w14:paraId="2DE325CD" w14:textId="77777777" w:rsidR="00296DC7" w:rsidRPr="001F7B92" w:rsidRDefault="00296DC7" w:rsidP="0075720D">
            <w:pPr>
              <w:pStyle w:val="TAH"/>
              <w:rPr>
                <w:lang w:eastAsia="zh-CN"/>
              </w:rPr>
            </w:pPr>
            <w:r w:rsidRPr="001F7B92">
              <w:rPr>
                <w:lang w:eastAsia="zh-CN"/>
              </w:rPr>
              <w:t>Modulation</w:t>
            </w:r>
          </w:p>
        </w:tc>
        <w:tc>
          <w:tcPr>
            <w:tcW w:w="1648" w:type="pct"/>
            <w:shd w:val="clear" w:color="auto" w:fill="auto"/>
          </w:tcPr>
          <w:p w14:paraId="7E2DEDF4" w14:textId="77777777" w:rsidR="00296DC7" w:rsidRPr="001F7B92" w:rsidRDefault="00296DC7" w:rsidP="0075720D">
            <w:pPr>
              <w:pStyle w:val="TAH"/>
              <w:rPr>
                <w:lang w:eastAsia="zh-CN"/>
              </w:rPr>
            </w:pPr>
            <w:r w:rsidRPr="001F7B92">
              <w:rPr>
                <w:lang w:eastAsia="zh-CN"/>
              </w:rPr>
              <w:t>RB allocation</w:t>
            </w:r>
          </w:p>
        </w:tc>
      </w:tr>
      <w:tr w:rsidR="00296DC7" w:rsidRPr="001F7B92" w14:paraId="16AEE2DE" w14:textId="77777777" w:rsidTr="0075720D">
        <w:trPr>
          <w:trHeight w:val="255"/>
        </w:trPr>
        <w:tc>
          <w:tcPr>
            <w:tcW w:w="513" w:type="pct"/>
            <w:shd w:val="clear" w:color="auto" w:fill="auto"/>
          </w:tcPr>
          <w:p w14:paraId="24B353ED" w14:textId="77777777" w:rsidR="00296DC7" w:rsidRPr="001F7B92" w:rsidRDefault="00296DC7" w:rsidP="0075720D">
            <w:pPr>
              <w:pStyle w:val="TAC"/>
            </w:pPr>
            <w:r w:rsidRPr="001F7B92">
              <w:t>1</w:t>
            </w:r>
          </w:p>
        </w:tc>
        <w:tc>
          <w:tcPr>
            <w:tcW w:w="838" w:type="pct"/>
            <w:shd w:val="clear" w:color="auto" w:fill="auto"/>
          </w:tcPr>
          <w:p w14:paraId="0EA76240" w14:textId="77777777" w:rsidR="00296DC7" w:rsidRPr="001F7B92" w:rsidRDefault="00296DC7" w:rsidP="0075720D">
            <w:pPr>
              <w:pStyle w:val="TAC"/>
            </w:pPr>
            <w:r w:rsidRPr="001F7B92">
              <w:t>CP-OFDM QPSK</w:t>
            </w:r>
          </w:p>
        </w:tc>
        <w:tc>
          <w:tcPr>
            <w:tcW w:w="1002" w:type="pct"/>
            <w:shd w:val="clear" w:color="auto" w:fill="auto"/>
          </w:tcPr>
          <w:p w14:paraId="4670D8BD" w14:textId="77777777" w:rsidR="00296DC7" w:rsidRPr="001F7B92" w:rsidRDefault="00296DC7" w:rsidP="0075720D">
            <w:pPr>
              <w:pStyle w:val="TAC"/>
            </w:pPr>
            <w:r w:rsidRPr="001F7B92">
              <w:t>Full RB (NOTE 1)</w:t>
            </w:r>
          </w:p>
        </w:tc>
        <w:tc>
          <w:tcPr>
            <w:tcW w:w="999" w:type="pct"/>
          </w:tcPr>
          <w:p w14:paraId="723799EE" w14:textId="77777777" w:rsidR="00296DC7" w:rsidRPr="001F7B92" w:rsidRDefault="00296DC7" w:rsidP="0075720D">
            <w:pPr>
              <w:pStyle w:val="TAC"/>
            </w:pPr>
            <w:r w:rsidRPr="001F7B92">
              <w:t>DFT-s-OFDM QPSK</w:t>
            </w:r>
          </w:p>
        </w:tc>
        <w:tc>
          <w:tcPr>
            <w:tcW w:w="1648" w:type="pct"/>
            <w:shd w:val="clear" w:color="auto" w:fill="auto"/>
          </w:tcPr>
          <w:p w14:paraId="5A194668" w14:textId="77777777" w:rsidR="00296DC7" w:rsidRPr="001F7B92" w:rsidRDefault="00296DC7" w:rsidP="0075720D">
            <w:pPr>
              <w:pStyle w:val="TAC"/>
            </w:pPr>
            <w:r w:rsidRPr="001F7B92">
              <w:t>REFSENS (NOTE 2)</w:t>
            </w:r>
          </w:p>
        </w:tc>
      </w:tr>
      <w:tr w:rsidR="00296DC7" w:rsidRPr="001F7B92" w14:paraId="3B9D1A56" w14:textId="77777777" w:rsidTr="0075720D">
        <w:trPr>
          <w:trHeight w:val="345"/>
        </w:trPr>
        <w:tc>
          <w:tcPr>
            <w:tcW w:w="5000" w:type="pct"/>
            <w:gridSpan w:val="5"/>
          </w:tcPr>
          <w:p w14:paraId="4E422561" w14:textId="77777777" w:rsidR="00296DC7" w:rsidRPr="001F7B92" w:rsidRDefault="00296DC7" w:rsidP="0075720D">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14:paraId="5AA0E60F" w14:textId="77777777" w:rsidR="00296DC7" w:rsidRPr="001F7B92" w:rsidRDefault="00296DC7" w:rsidP="0075720D">
            <w:pPr>
              <w:pStyle w:val="TAN"/>
              <w:rPr>
                <w:lang w:eastAsia="zh-CN"/>
              </w:rPr>
            </w:pPr>
            <w:r w:rsidRPr="001F7B92">
              <w:rPr>
                <w:lang w:eastAsia="zh-CN"/>
              </w:rPr>
              <w:t>NOTE 2:</w:t>
            </w:r>
            <w:r w:rsidRPr="001F7B92">
              <w:tab/>
            </w:r>
            <w:r w:rsidRPr="001F7B92">
              <w:rPr>
                <w:lang w:eastAsia="zh-CN"/>
              </w:rPr>
              <w:t>REFSENS refers to Table 7.3.2.4.1-3 which defines uplink RB configuration and start RB location for each SCS, channel BW and NR band belongs to inter-band CA combination.</w:t>
            </w:r>
          </w:p>
          <w:p w14:paraId="69A6B5E6" w14:textId="77777777" w:rsidR="00296DC7" w:rsidRPr="001F7B92" w:rsidRDefault="00296DC7" w:rsidP="0075720D">
            <w:pPr>
              <w:pStyle w:val="TAN"/>
            </w:pPr>
            <w:r w:rsidRPr="001F7B92">
              <w:rPr>
                <w:lang w:eastAsia="zh-CN"/>
              </w:rPr>
              <w:t xml:space="preserve">NOTE </w:t>
            </w:r>
            <w:r w:rsidRPr="001F7B92">
              <w:t>3</w:t>
            </w:r>
            <w:r w:rsidRPr="001F7B92">
              <w:rPr>
                <w:lang w:eastAsia="zh-CN"/>
              </w:rPr>
              <w:t>:</w:t>
            </w:r>
            <w:r w:rsidRPr="001F7B92">
              <w:rPr>
                <w:lang w:eastAsia="zh-CN"/>
              </w:rPr>
              <w:tab/>
              <w:t>For NR band n28, 30MHz test channel bandwidth is tested with Low range test frequencies.</w:t>
            </w:r>
          </w:p>
        </w:tc>
      </w:tr>
    </w:tbl>
    <w:p w14:paraId="150830A8" w14:textId="4FEC11BB" w:rsidR="00296DC7" w:rsidRDefault="00296DC7" w:rsidP="00296DC7">
      <w:pPr>
        <w:rPr>
          <w:ins w:id="62" w:author="Huawei" w:date="2023-10-12T14:12:00Z"/>
          <w:lang w:eastAsia="zh-CN"/>
        </w:rPr>
      </w:pPr>
    </w:p>
    <w:p w14:paraId="4878FA0C" w14:textId="4C2B3770" w:rsidR="007258B5" w:rsidRPr="001F7B92" w:rsidRDefault="007258B5" w:rsidP="007258B5">
      <w:pPr>
        <w:pStyle w:val="TH"/>
        <w:rPr>
          <w:ins w:id="63" w:author="Huawei" w:date="2023-10-12T14:12:00Z"/>
          <w:lang w:eastAsia="zh-CN"/>
        </w:rPr>
      </w:pPr>
      <w:ins w:id="64" w:author="Huawei" w:date="2023-10-12T14:12:00Z">
        <w:r w:rsidRPr="001F7B92">
          <w:t>Table 6.4A.1.1.</w:t>
        </w:r>
        <w:r w:rsidRPr="001F7B92">
          <w:rPr>
            <w:lang w:eastAsia="zh-CN"/>
          </w:rPr>
          <w:t>4.1</w:t>
        </w:r>
        <w:r w:rsidRPr="001F7B92">
          <w:t>-</w:t>
        </w:r>
      </w:ins>
      <w:ins w:id="65" w:author="Huawei" w:date="2023-10-12T14:32:00Z">
        <w:r w:rsidR="00F15996">
          <w:t>2</w:t>
        </w:r>
      </w:ins>
      <w:ins w:id="66" w:author="Huawei" w:date="2023-10-12T14:12:00Z">
        <w:r w:rsidRPr="001F7B92">
          <w:t xml:space="preserve">: </w:t>
        </w:r>
        <w:r w:rsidRPr="001F7B92">
          <w:rPr>
            <w:lang w:eastAsia="zh-CN"/>
          </w:rPr>
          <w:t>In</w:t>
        </w:r>
      </w:ins>
      <w:ins w:id="67" w:author="Huawei" w:date="2023-10-12T14:32:00Z">
        <w:r w:rsidR="00F15996">
          <w:rPr>
            <w:lang w:eastAsia="zh-CN"/>
          </w:rPr>
          <w:t>tra</w:t>
        </w:r>
      </w:ins>
      <w:ins w:id="68" w:author="Huawei" w:date="2023-10-12T14:12:00Z">
        <w:r w:rsidRPr="001F7B92">
          <w:rPr>
            <w:lang w:eastAsia="zh-CN"/>
          </w:rPr>
          <w:t xml:space="preserve"> band </w:t>
        </w:r>
      </w:ins>
      <w:ins w:id="69" w:author="Huawei" w:date="2023-10-12T14:32:00Z">
        <w:r w:rsidR="00F15996">
          <w:rPr>
            <w:lang w:eastAsia="zh-CN"/>
          </w:rPr>
          <w:t xml:space="preserve">contiguous </w:t>
        </w:r>
      </w:ins>
      <w:ins w:id="70" w:author="Huawei" w:date="2023-10-12T14:12:00Z">
        <w:r w:rsidRPr="001F7B92">
          <w:rPr>
            <w:lang w:eastAsia="zh-CN"/>
          </w:rPr>
          <w:t xml:space="preserve">CA </w:t>
        </w:r>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7258B5" w:rsidRPr="001F7B92" w14:paraId="5B2E5BF7" w14:textId="77777777" w:rsidTr="0075720D">
        <w:trPr>
          <w:ins w:id="71" w:author="Huawei" w:date="2023-10-12T14:12:00Z"/>
        </w:trPr>
        <w:tc>
          <w:tcPr>
            <w:tcW w:w="5000" w:type="pct"/>
            <w:gridSpan w:val="6"/>
            <w:shd w:val="clear" w:color="auto" w:fill="auto"/>
          </w:tcPr>
          <w:p w14:paraId="641D82C3" w14:textId="77777777" w:rsidR="007258B5" w:rsidRPr="001F7B92" w:rsidRDefault="007258B5" w:rsidP="0075720D">
            <w:pPr>
              <w:pStyle w:val="TAH"/>
              <w:rPr>
                <w:ins w:id="72" w:author="Huawei" w:date="2023-10-12T14:12:00Z"/>
              </w:rPr>
            </w:pPr>
            <w:ins w:id="73" w:author="Huawei" w:date="2023-10-12T14:12:00Z">
              <w:r w:rsidRPr="001F7B92">
                <w:t>Initial Conditions</w:t>
              </w:r>
            </w:ins>
          </w:p>
        </w:tc>
      </w:tr>
      <w:tr w:rsidR="007258B5" w:rsidRPr="001F7B92" w14:paraId="4636945D" w14:textId="77777777" w:rsidTr="0075720D">
        <w:trPr>
          <w:ins w:id="74" w:author="Huawei" w:date="2023-10-12T14:12:00Z"/>
        </w:trPr>
        <w:tc>
          <w:tcPr>
            <w:tcW w:w="2353" w:type="pct"/>
            <w:gridSpan w:val="3"/>
            <w:shd w:val="clear" w:color="auto" w:fill="auto"/>
          </w:tcPr>
          <w:p w14:paraId="1C8AE681" w14:textId="77777777" w:rsidR="007258B5" w:rsidRPr="001F7B92" w:rsidRDefault="007258B5" w:rsidP="0075720D">
            <w:pPr>
              <w:pStyle w:val="TAL"/>
              <w:rPr>
                <w:ins w:id="75" w:author="Huawei" w:date="2023-10-12T14:12:00Z"/>
              </w:rPr>
            </w:pPr>
            <w:ins w:id="76" w:author="Huawei" w:date="2023-10-12T14:12:00Z">
              <w:r w:rsidRPr="001F7B92">
                <w:t>Test Environment as specified in TS 38.508-1 [5] subclause 4.1</w:t>
              </w:r>
            </w:ins>
          </w:p>
        </w:tc>
        <w:tc>
          <w:tcPr>
            <w:tcW w:w="2647" w:type="pct"/>
            <w:gridSpan w:val="3"/>
          </w:tcPr>
          <w:p w14:paraId="17B99930" w14:textId="77777777" w:rsidR="007258B5" w:rsidRPr="001F7B92" w:rsidRDefault="007258B5" w:rsidP="0075720D">
            <w:pPr>
              <w:pStyle w:val="TAL"/>
              <w:rPr>
                <w:ins w:id="77" w:author="Huawei" w:date="2023-10-12T14:12:00Z"/>
              </w:rPr>
            </w:pPr>
            <w:ins w:id="78" w:author="Huawei" w:date="2023-10-12T14:12:00Z">
              <w:r w:rsidRPr="001F7B92">
                <w:t>Normal, TL/VL, TL/VH, TH/VL, TH/VH</w:t>
              </w:r>
            </w:ins>
          </w:p>
        </w:tc>
      </w:tr>
      <w:tr w:rsidR="007258B5" w:rsidRPr="001F7B92" w14:paraId="449504BF" w14:textId="77777777" w:rsidTr="0075720D">
        <w:trPr>
          <w:ins w:id="79" w:author="Huawei" w:date="2023-10-12T14:12:00Z"/>
        </w:trPr>
        <w:tc>
          <w:tcPr>
            <w:tcW w:w="2353" w:type="pct"/>
            <w:gridSpan w:val="3"/>
            <w:shd w:val="clear" w:color="auto" w:fill="auto"/>
          </w:tcPr>
          <w:p w14:paraId="36E68A07" w14:textId="77777777" w:rsidR="007258B5" w:rsidRPr="001F7B92" w:rsidRDefault="007258B5" w:rsidP="0075720D">
            <w:pPr>
              <w:pStyle w:val="TAL"/>
              <w:rPr>
                <w:ins w:id="80" w:author="Huawei" w:date="2023-10-12T14:12:00Z"/>
                <w:lang w:eastAsia="zh-CN"/>
              </w:rPr>
            </w:pPr>
            <w:ins w:id="81" w:author="Huawei" w:date="2023-10-12T14:12:00Z">
              <w:r w:rsidRPr="001F7B92">
                <w:t>Test Frequencies as specified in TS 38.508-1 [5] subclause4.3.1.1.3</w:t>
              </w:r>
              <w:r w:rsidRPr="001F7B92">
                <w:rPr>
                  <w:lang w:eastAsia="zh-CN"/>
                </w:rPr>
                <w:t xml:space="preserve"> for inter band CA in FR1</w:t>
              </w:r>
            </w:ins>
          </w:p>
        </w:tc>
        <w:tc>
          <w:tcPr>
            <w:tcW w:w="2647" w:type="pct"/>
            <w:gridSpan w:val="3"/>
          </w:tcPr>
          <w:p w14:paraId="454A0B01" w14:textId="6E921A20" w:rsidR="007258B5" w:rsidRPr="001F7B92" w:rsidRDefault="007258B5" w:rsidP="0075720D">
            <w:pPr>
              <w:pStyle w:val="TAL"/>
              <w:rPr>
                <w:ins w:id="82" w:author="Huawei" w:date="2023-10-12T14:12:00Z"/>
                <w:lang w:eastAsia="zh-CN"/>
              </w:rPr>
            </w:pPr>
            <w:proofErr w:type="spellStart"/>
            <w:ins w:id="83" w:author="Huawei" w:date="2023-10-12T14:12:00Z">
              <w:r w:rsidRPr="001F7B92">
                <w:rPr>
                  <w:lang w:eastAsia="zh-CN"/>
                </w:rPr>
                <w:t>Mid range</w:t>
              </w:r>
              <w:proofErr w:type="spellEnd"/>
            </w:ins>
          </w:p>
        </w:tc>
      </w:tr>
      <w:tr w:rsidR="007258B5" w:rsidRPr="001F7B92" w14:paraId="5062069F" w14:textId="77777777" w:rsidTr="0075720D">
        <w:trPr>
          <w:ins w:id="84" w:author="Huawei" w:date="2023-10-12T14:12:00Z"/>
        </w:trPr>
        <w:tc>
          <w:tcPr>
            <w:tcW w:w="2353" w:type="pct"/>
            <w:gridSpan w:val="3"/>
            <w:shd w:val="clear" w:color="auto" w:fill="auto"/>
          </w:tcPr>
          <w:p w14:paraId="23E3F5FF" w14:textId="77777777" w:rsidR="007258B5" w:rsidRPr="001F7B92" w:rsidRDefault="007258B5" w:rsidP="0075720D">
            <w:pPr>
              <w:pStyle w:val="TAL"/>
              <w:rPr>
                <w:ins w:id="85" w:author="Huawei" w:date="2023-10-12T14:12:00Z"/>
              </w:rPr>
            </w:pPr>
            <w:ins w:id="86" w:author="Huawei" w:date="2023-10-12T14:12:00Z">
              <w:r w:rsidRPr="001F7B92">
                <w:t>Test Channel Bandwidths as specified in TS 38.508-1 [5] subclause 4.3.1</w:t>
              </w:r>
            </w:ins>
          </w:p>
        </w:tc>
        <w:tc>
          <w:tcPr>
            <w:tcW w:w="2647" w:type="pct"/>
            <w:gridSpan w:val="3"/>
          </w:tcPr>
          <w:p w14:paraId="7B60EC9C" w14:textId="7793E486" w:rsidR="007258B5" w:rsidRPr="001F7B92" w:rsidRDefault="007258B5" w:rsidP="0075720D">
            <w:pPr>
              <w:pStyle w:val="TAL"/>
              <w:rPr>
                <w:ins w:id="87" w:author="Huawei" w:date="2023-10-12T14:12:00Z"/>
                <w:lang w:eastAsia="zh-CN"/>
              </w:rPr>
            </w:pPr>
            <w:ins w:id="88" w:author="Huawei" w:date="2023-10-12T14:12:00Z">
              <w:r w:rsidRPr="001F7B92">
                <w:t xml:space="preserve">Highest </w:t>
              </w:r>
              <w:proofErr w:type="spellStart"/>
              <w:r w:rsidRPr="001F7B92">
                <w:rPr>
                  <w:rFonts w:eastAsia="宋体"/>
                </w:rPr>
                <w:t>N</w:t>
              </w:r>
              <w:r w:rsidRPr="001F7B92">
                <w:rPr>
                  <w:rFonts w:eastAsia="宋体"/>
                  <w:vertAlign w:val="subscript"/>
                </w:rPr>
                <w:t>RB_agg</w:t>
              </w:r>
            </w:ins>
            <w:proofErr w:type="spellEnd"/>
            <w:ins w:id="89" w:author="Huawei" w:date="2023-10-12T14:33:00Z">
              <w:r w:rsidR="00F15996">
                <w:rPr>
                  <w:rFonts w:eastAsia="宋体"/>
                  <w:vertAlign w:val="subscript"/>
                </w:rPr>
                <w:t xml:space="preserve"> </w:t>
              </w:r>
            </w:ins>
          </w:p>
        </w:tc>
      </w:tr>
      <w:tr w:rsidR="007258B5" w:rsidRPr="001F7B92" w14:paraId="644A9388" w14:textId="77777777" w:rsidTr="0075720D">
        <w:trPr>
          <w:ins w:id="90" w:author="Huawei" w:date="2023-10-12T14:12:00Z"/>
        </w:trPr>
        <w:tc>
          <w:tcPr>
            <w:tcW w:w="2353" w:type="pct"/>
            <w:gridSpan w:val="3"/>
            <w:shd w:val="clear" w:color="auto" w:fill="auto"/>
          </w:tcPr>
          <w:p w14:paraId="5BA4D59B" w14:textId="77777777" w:rsidR="007258B5" w:rsidRPr="001F7B92" w:rsidRDefault="007258B5" w:rsidP="0075720D">
            <w:pPr>
              <w:pStyle w:val="TAL"/>
              <w:rPr>
                <w:ins w:id="91" w:author="Huawei" w:date="2023-10-12T14:12:00Z"/>
              </w:rPr>
            </w:pPr>
            <w:ins w:id="92" w:author="Huawei" w:date="2023-10-12T14:12:00Z">
              <w:r w:rsidRPr="001F7B92">
                <w:t>Test SCS as specified in Table 5.3.5-1</w:t>
              </w:r>
            </w:ins>
          </w:p>
        </w:tc>
        <w:tc>
          <w:tcPr>
            <w:tcW w:w="2647" w:type="pct"/>
            <w:gridSpan w:val="3"/>
          </w:tcPr>
          <w:p w14:paraId="5DA37EF6" w14:textId="143780D9" w:rsidR="007258B5" w:rsidRPr="001F7B92" w:rsidRDefault="007258B5" w:rsidP="00BB14DA">
            <w:pPr>
              <w:pStyle w:val="TAL"/>
              <w:rPr>
                <w:ins w:id="93" w:author="Huawei" w:date="2023-10-12T14:12:00Z"/>
              </w:rPr>
            </w:pPr>
            <w:ins w:id="94" w:author="Huawei" w:date="2023-10-12T14:12:00Z">
              <w:r w:rsidRPr="001F7B92">
                <w:t>Lowest</w:t>
              </w:r>
            </w:ins>
          </w:p>
        </w:tc>
      </w:tr>
      <w:tr w:rsidR="007258B5" w:rsidRPr="001F7B92" w14:paraId="64433FE7" w14:textId="77777777" w:rsidTr="0075720D">
        <w:trPr>
          <w:ins w:id="95" w:author="Huawei" w:date="2023-10-12T14:12:00Z"/>
        </w:trPr>
        <w:tc>
          <w:tcPr>
            <w:tcW w:w="5000" w:type="pct"/>
            <w:gridSpan w:val="6"/>
            <w:shd w:val="clear" w:color="auto" w:fill="auto"/>
          </w:tcPr>
          <w:p w14:paraId="1C0AC564" w14:textId="77777777" w:rsidR="007258B5" w:rsidRPr="001F7B92" w:rsidRDefault="007258B5" w:rsidP="0075720D">
            <w:pPr>
              <w:pStyle w:val="TAH"/>
              <w:rPr>
                <w:ins w:id="96" w:author="Huawei" w:date="2023-10-12T14:12:00Z"/>
              </w:rPr>
            </w:pPr>
            <w:ins w:id="97" w:author="Huawei" w:date="2023-10-12T14:12:00Z">
              <w:r w:rsidRPr="001F7B92">
                <w:t>Test Parameters</w:t>
              </w:r>
            </w:ins>
          </w:p>
        </w:tc>
      </w:tr>
      <w:tr w:rsidR="007258B5" w:rsidRPr="001F7B92" w14:paraId="0B851775" w14:textId="77777777" w:rsidTr="0075720D">
        <w:trPr>
          <w:ins w:id="98" w:author="Huawei" w:date="2023-10-12T14:12:00Z"/>
        </w:trPr>
        <w:tc>
          <w:tcPr>
            <w:tcW w:w="513" w:type="pct"/>
            <w:shd w:val="clear" w:color="auto" w:fill="auto"/>
          </w:tcPr>
          <w:p w14:paraId="02F77210" w14:textId="77777777" w:rsidR="007258B5" w:rsidRPr="001F7B92" w:rsidRDefault="007258B5" w:rsidP="0075720D">
            <w:pPr>
              <w:pStyle w:val="TAH"/>
              <w:rPr>
                <w:ins w:id="99" w:author="Huawei" w:date="2023-10-12T14:12:00Z"/>
                <w:lang w:eastAsia="zh-CN"/>
              </w:rPr>
            </w:pPr>
          </w:p>
        </w:tc>
        <w:tc>
          <w:tcPr>
            <w:tcW w:w="1840" w:type="pct"/>
            <w:gridSpan w:val="2"/>
            <w:tcBorders>
              <w:bottom w:val="single" w:sz="4" w:space="0" w:color="auto"/>
            </w:tcBorders>
            <w:shd w:val="clear" w:color="auto" w:fill="auto"/>
          </w:tcPr>
          <w:p w14:paraId="69DF8DED" w14:textId="77777777" w:rsidR="007258B5" w:rsidRPr="001F7B92" w:rsidRDefault="007258B5" w:rsidP="0075720D">
            <w:pPr>
              <w:pStyle w:val="TAH"/>
              <w:rPr>
                <w:ins w:id="100" w:author="Huawei" w:date="2023-10-12T14:12:00Z"/>
              </w:rPr>
            </w:pPr>
            <w:ins w:id="101" w:author="Huawei" w:date="2023-10-12T14:12:00Z">
              <w:r w:rsidRPr="001F7B92">
                <w:t>Downlink Configuration</w:t>
              </w:r>
            </w:ins>
          </w:p>
        </w:tc>
        <w:tc>
          <w:tcPr>
            <w:tcW w:w="2647" w:type="pct"/>
            <w:gridSpan w:val="3"/>
          </w:tcPr>
          <w:p w14:paraId="4054AD31" w14:textId="77777777" w:rsidR="007258B5" w:rsidRPr="001F7B92" w:rsidRDefault="007258B5" w:rsidP="0075720D">
            <w:pPr>
              <w:pStyle w:val="TAH"/>
              <w:rPr>
                <w:ins w:id="102" w:author="Huawei" w:date="2023-10-12T14:12:00Z"/>
                <w:lang w:eastAsia="zh-CN"/>
              </w:rPr>
            </w:pPr>
            <w:ins w:id="103" w:author="Huawei" w:date="2023-10-12T14:12:00Z">
              <w:r w:rsidRPr="001F7B92">
                <w:t>Uplink Configuration</w:t>
              </w:r>
            </w:ins>
          </w:p>
        </w:tc>
      </w:tr>
      <w:tr w:rsidR="00BD5A4B" w:rsidRPr="001F7B92" w14:paraId="5286ACAD" w14:textId="77777777" w:rsidTr="00BD5A4B">
        <w:trPr>
          <w:trHeight w:val="115"/>
          <w:ins w:id="104" w:author="Huawei" w:date="2023-10-12T14:12:00Z"/>
        </w:trPr>
        <w:tc>
          <w:tcPr>
            <w:tcW w:w="513" w:type="pct"/>
            <w:vMerge w:val="restart"/>
            <w:shd w:val="clear" w:color="auto" w:fill="auto"/>
          </w:tcPr>
          <w:p w14:paraId="0BE19124" w14:textId="77777777" w:rsidR="00BD5A4B" w:rsidRPr="001F7B92" w:rsidRDefault="00BD5A4B" w:rsidP="0075720D">
            <w:pPr>
              <w:pStyle w:val="TAH"/>
              <w:rPr>
                <w:ins w:id="105" w:author="Huawei" w:date="2023-10-12T14:12:00Z"/>
                <w:lang w:eastAsia="zh-CN"/>
              </w:rPr>
            </w:pPr>
            <w:ins w:id="106" w:author="Huawei" w:date="2023-10-12T14:12:00Z">
              <w:r w:rsidRPr="001F7B92">
                <w:rPr>
                  <w:lang w:eastAsia="zh-CN"/>
                </w:rPr>
                <w:t>Test ID</w:t>
              </w:r>
            </w:ins>
          </w:p>
        </w:tc>
        <w:tc>
          <w:tcPr>
            <w:tcW w:w="838" w:type="pct"/>
            <w:vMerge w:val="restart"/>
            <w:shd w:val="clear" w:color="auto" w:fill="auto"/>
          </w:tcPr>
          <w:p w14:paraId="6789B6F1" w14:textId="77777777" w:rsidR="00BD5A4B" w:rsidRPr="001F7B92" w:rsidRDefault="00BD5A4B" w:rsidP="0075720D">
            <w:pPr>
              <w:pStyle w:val="TAH"/>
              <w:rPr>
                <w:ins w:id="107" w:author="Huawei" w:date="2023-10-12T14:12:00Z"/>
                <w:lang w:eastAsia="zh-CN"/>
              </w:rPr>
            </w:pPr>
            <w:ins w:id="108" w:author="Huawei" w:date="2023-10-12T14:12:00Z">
              <w:r w:rsidRPr="001F7B92">
                <w:rPr>
                  <w:lang w:eastAsia="zh-CN"/>
                </w:rPr>
                <w:t>Modulation</w:t>
              </w:r>
            </w:ins>
          </w:p>
        </w:tc>
        <w:tc>
          <w:tcPr>
            <w:tcW w:w="1002" w:type="pct"/>
            <w:vMerge w:val="restart"/>
            <w:shd w:val="clear" w:color="auto" w:fill="auto"/>
          </w:tcPr>
          <w:p w14:paraId="293C237A" w14:textId="77777777" w:rsidR="00BD5A4B" w:rsidRPr="001F7B92" w:rsidRDefault="00BD5A4B" w:rsidP="0075720D">
            <w:pPr>
              <w:pStyle w:val="TAH"/>
              <w:rPr>
                <w:ins w:id="109" w:author="Huawei" w:date="2023-10-12T14:12:00Z"/>
                <w:lang w:eastAsia="zh-CN"/>
              </w:rPr>
            </w:pPr>
            <w:ins w:id="110" w:author="Huawei" w:date="2023-10-12T14:12:00Z">
              <w:r w:rsidRPr="001F7B92">
                <w:rPr>
                  <w:lang w:eastAsia="zh-CN"/>
                </w:rPr>
                <w:t>RB allocation</w:t>
              </w:r>
            </w:ins>
          </w:p>
        </w:tc>
        <w:tc>
          <w:tcPr>
            <w:tcW w:w="999" w:type="pct"/>
            <w:vMerge w:val="restart"/>
          </w:tcPr>
          <w:p w14:paraId="0329D6B1" w14:textId="77777777" w:rsidR="00BD5A4B" w:rsidRPr="001F7B92" w:rsidRDefault="00BD5A4B" w:rsidP="0075720D">
            <w:pPr>
              <w:pStyle w:val="TAH"/>
              <w:rPr>
                <w:ins w:id="111" w:author="Huawei" w:date="2023-10-12T14:12:00Z"/>
                <w:lang w:eastAsia="zh-CN"/>
              </w:rPr>
            </w:pPr>
            <w:ins w:id="112" w:author="Huawei" w:date="2023-10-12T14:12:00Z">
              <w:r w:rsidRPr="001F7B92">
                <w:rPr>
                  <w:lang w:eastAsia="zh-CN"/>
                </w:rPr>
                <w:t>Modulation</w:t>
              </w:r>
            </w:ins>
          </w:p>
        </w:tc>
        <w:tc>
          <w:tcPr>
            <w:tcW w:w="1648" w:type="pct"/>
            <w:gridSpan w:val="2"/>
            <w:shd w:val="clear" w:color="auto" w:fill="auto"/>
          </w:tcPr>
          <w:p w14:paraId="771DEFD5" w14:textId="095EAC9A" w:rsidR="00BD5A4B" w:rsidRPr="001F7B92" w:rsidRDefault="00BD5A4B" w:rsidP="0075720D">
            <w:pPr>
              <w:pStyle w:val="TAH"/>
              <w:rPr>
                <w:ins w:id="113" w:author="Huawei" w:date="2023-10-12T14:12:00Z"/>
                <w:lang w:eastAsia="zh-CN"/>
              </w:rPr>
            </w:pPr>
            <w:ins w:id="114" w:author="Huawei" w:date="2023-10-12T14:12:00Z">
              <w:r w:rsidRPr="001F7B92">
                <w:rPr>
                  <w:lang w:eastAsia="zh-CN"/>
                </w:rPr>
                <w:t>RB allocation</w:t>
              </w:r>
            </w:ins>
          </w:p>
        </w:tc>
      </w:tr>
      <w:tr w:rsidR="00BD5A4B" w:rsidRPr="001F7B92" w14:paraId="06E2FE6D" w14:textId="77777777" w:rsidTr="00BD5A4B">
        <w:trPr>
          <w:trHeight w:val="115"/>
          <w:ins w:id="115" w:author="Huawei" w:date="2023-10-12T14:12:00Z"/>
        </w:trPr>
        <w:tc>
          <w:tcPr>
            <w:tcW w:w="513" w:type="pct"/>
            <w:vMerge/>
            <w:shd w:val="clear" w:color="auto" w:fill="auto"/>
          </w:tcPr>
          <w:p w14:paraId="4D45CF57" w14:textId="77777777" w:rsidR="00BD5A4B" w:rsidRPr="001F7B92" w:rsidRDefault="00BD5A4B" w:rsidP="0075720D">
            <w:pPr>
              <w:pStyle w:val="TAH"/>
              <w:rPr>
                <w:ins w:id="116" w:author="Huawei" w:date="2023-10-12T14:12:00Z"/>
                <w:lang w:eastAsia="zh-CN"/>
              </w:rPr>
            </w:pPr>
          </w:p>
        </w:tc>
        <w:tc>
          <w:tcPr>
            <w:tcW w:w="838" w:type="pct"/>
            <w:vMerge/>
            <w:tcBorders>
              <w:bottom w:val="nil"/>
            </w:tcBorders>
            <w:shd w:val="clear" w:color="auto" w:fill="auto"/>
          </w:tcPr>
          <w:p w14:paraId="0A301C4B" w14:textId="77777777" w:rsidR="00BD5A4B" w:rsidRPr="001F7B92" w:rsidRDefault="00BD5A4B" w:rsidP="0075720D">
            <w:pPr>
              <w:pStyle w:val="TAH"/>
              <w:rPr>
                <w:ins w:id="117" w:author="Huawei" w:date="2023-10-12T14:12:00Z"/>
                <w:lang w:eastAsia="zh-CN"/>
              </w:rPr>
            </w:pPr>
          </w:p>
        </w:tc>
        <w:tc>
          <w:tcPr>
            <w:tcW w:w="1002" w:type="pct"/>
            <w:vMerge/>
            <w:tcBorders>
              <w:bottom w:val="nil"/>
            </w:tcBorders>
            <w:shd w:val="clear" w:color="auto" w:fill="auto"/>
          </w:tcPr>
          <w:p w14:paraId="72BA1AFF" w14:textId="77777777" w:rsidR="00BD5A4B" w:rsidRPr="001F7B92" w:rsidRDefault="00BD5A4B" w:rsidP="0075720D">
            <w:pPr>
              <w:pStyle w:val="TAH"/>
              <w:rPr>
                <w:ins w:id="118" w:author="Huawei" w:date="2023-10-12T14:12:00Z"/>
                <w:lang w:eastAsia="zh-CN"/>
              </w:rPr>
            </w:pPr>
          </w:p>
        </w:tc>
        <w:tc>
          <w:tcPr>
            <w:tcW w:w="999" w:type="pct"/>
            <w:vMerge/>
          </w:tcPr>
          <w:p w14:paraId="68AA99DA" w14:textId="77777777" w:rsidR="00BD5A4B" w:rsidRPr="001F7B92" w:rsidRDefault="00BD5A4B" w:rsidP="0075720D">
            <w:pPr>
              <w:pStyle w:val="TAH"/>
              <w:rPr>
                <w:ins w:id="119" w:author="Huawei" w:date="2023-10-12T14:12:00Z"/>
                <w:lang w:eastAsia="zh-CN"/>
              </w:rPr>
            </w:pPr>
          </w:p>
        </w:tc>
        <w:tc>
          <w:tcPr>
            <w:tcW w:w="824" w:type="pct"/>
            <w:shd w:val="clear" w:color="auto" w:fill="auto"/>
          </w:tcPr>
          <w:p w14:paraId="164A0B3D" w14:textId="45EA64D6" w:rsidR="00BD5A4B" w:rsidRPr="001F7B92" w:rsidRDefault="00BD5A4B" w:rsidP="0075720D">
            <w:pPr>
              <w:pStyle w:val="TAH"/>
              <w:rPr>
                <w:ins w:id="120" w:author="Huawei" w:date="2023-10-12T14:12:00Z"/>
                <w:lang w:eastAsia="zh-CN"/>
              </w:rPr>
            </w:pPr>
            <w:ins w:id="121" w:author="Huawei" w:date="2023-10-16T14:52:00Z">
              <w:r>
                <w:rPr>
                  <w:rFonts w:hint="eastAsia"/>
                  <w:lang w:eastAsia="zh-CN"/>
                </w:rPr>
                <w:t>P</w:t>
              </w:r>
              <w:r>
                <w:rPr>
                  <w:lang w:eastAsia="zh-CN"/>
                </w:rPr>
                <w:t>CC</w:t>
              </w:r>
            </w:ins>
          </w:p>
        </w:tc>
        <w:tc>
          <w:tcPr>
            <w:tcW w:w="824" w:type="pct"/>
            <w:shd w:val="clear" w:color="auto" w:fill="auto"/>
          </w:tcPr>
          <w:p w14:paraId="73DD2BB7" w14:textId="1D6D4A81" w:rsidR="00BD5A4B" w:rsidRPr="001F7B92" w:rsidRDefault="00BD5A4B" w:rsidP="0075720D">
            <w:pPr>
              <w:pStyle w:val="TAH"/>
              <w:rPr>
                <w:ins w:id="122" w:author="Huawei" w:date="2023-10-12T14:12:00Z"/>
                <w:lang w:eastAsia="zh-CN"/>
              </w:rPr>
            </w:pPr>
            <w:ins w:id="123" w:author="Huawei" w:date="2023-10-16T14:52:00Z">
              <w:r>
                <w:rPr>
                  <w:rFonts w:hint="eastAsia"/>
                  <w:lang w:eastAsia="zh-CN"/>
                </w:rPr>
                <w:t>S</w:t>
              </w:r>
              <w:r>
                <w:rPr>
                  <w:lang w:eastAsia="zh-CN"/>
                </w:rPr>
                <w:t>CC</w:t>
              </w:r>
            </w:ins>
          </w:p>
        </w:tc>
      </w:tr>
      <w:tr w:rsidR="007258B5" w:rsidRPr="001F7B92" w14:paraId="27E6CF11" w14:textId="77777777" w:rsidTr="0075720D">
        <w:trPr>
          <w:trHeight w:val="255"/>
          <w:ins w:id="124" w:author="Huawei" w:date="2023-10-12T14:12:00Z"/>
        </w:trPr>
        <w:tc>
          <w:tcPr>
            <w:tcW w:w="513" w:type="pct"/>
            <w:shd w:val="clear" w:color="auto" w:fill="auto"/>
          </w:tcPr>
          <w:p w14:paraId="139B41CA" w14:textId="77777777" w:rsidR="007258B5" w:rsidRPr="001F7B92" w:rsidRDefault="007258B5" w:rsidP="0075720D">
            <w:pPr>
              <w:pStyle w:val="TAC"/>
              <w:rPr>
                <w:ins w:id="125" w:author="Huawei" w:date="2023-10-12T14:12:00Z"/>
              </w:rPr>
            </w:pPr>
            <w:ins w:id="126" w:author="Huawei" w:date="2023-10-12T14:12:00Z">
              <w:r w:rsidRPr="001F7B92">
                <w:t>1</w:t>
              </w:r>
            </w:ins>
          </w:p>
        </w:tc>
        <w:tc>
          <w:tcPr>
            <w:tcW w:w="838" w:type="pct"/>
            <w:shd w:val="clear" w:color="auto" w:fill="auto"/>
          </w:tcPr>
          <w:p w14:paraId="4637AD29" w14:textId="77777777" w:rsidR="007258B5" w:rsidRPr="001F7B92" w:rsidRDefault="007258B5" w:rsidP="0075720D">
            <w:pPr>
              <w:pStyle w:val="TAC"/>
              <w:rPr>
                <w:ins w:id="127" w:author="Huawei" w:date="2023-10-12T14:12:00Z"/>
              </w:rPr>
            </w:pPr>
            <w:ins w:id="128" w:author="Huawei" w:date="2023-10-12T14:12:00Z">
              <w:r w:rsidRPr="001F7B92">
                <w:t>CP-OFDM QPSK</w:t>
              </w:r>
            </w:ins>
          </w:p>
        </w:tc>
        <w:tc>
          <w:tcPr>
            <w:tcW w:w="1002" w:type="pct"/>
            <w:shd w:val="clear" w:color="auto" w:fill="auto"/>
          </w:tcPr>
          <w:p w14:paraId="60FAE25F" w14:textId="77777777" w:rsidR="007258B5" w:rsidRPr="001F7B92" w:rsidRDefault="007258B5" w:rsidP="0075720D">
            <w:pPr>
              <w:pStyle w:val="TAC"/>
              <w:rPr>
                <w:ins w:id="129" w:author="Huawei" w:date="2023-10-12T14:12:00Z"/>
              </w:rPr>
            </w:pPr>
            <w:ins w:id="130" w:author="Huawei" w:date="2023-10-12T14:12:00Z">
              <w:r w:rsidRPr="001F7B92">
                <w:t>Full RB (NOTE 1)</w:t>
              </w:r>
            </w:ins>
          </w:p>
        </w:tc>
        <w:tc>
          <w:tcPr>
            <w:tcW w:w="999" w:type="pct"/>
          </w:tcPr>
          <w:p w14:paraId="13CB469C" w14:textId="77777777" w:rsidR="007258B5" w:rsidRPr="001F7B92" w:rsidRDefault="007258B5" w:rsidP="0075720D">
            <w:pPr>
              <w:pStyle w:val="TAC"/>
              <w:rPr>
                <w:ins w:id="131" w:author="Huawei" w:date="2023-10-12T14:12:00Z"/>
              </w:rPr>
            </w:pPr>
            <w:ins w:id="132" w:author="Huawei" w:date="2023-10-12T14:12:00Z">
              <w:r w:rsidRPr="001F7B92">
                <w:t>DFT-s-OFDM QPSK</w:t>
              </w:r>
            </w:ins>
          </w:p>
        </w:tc>
        <w:tc>
          <w:tcPr>
            <w:tcW w:w="1648" w:type="pct"/>
            <w:gridSpan w:val="2"/>
            <w:shd w:val="clear" w:color="auto" w:fill="auto"/>
          </w:tcPr>
          <w:p w14:paraId="786077F4" w14:textId="77777777" w:rsidR="007258B5" w:rsidRPr="001F7B92" w:rsidRDefault="007258B5" w:rsidP="0075720D">
            <w:pPr>
              <w:pStyle w:val="TAC"/>
              <w:rPr>
                <w:ins w:id="133" w:author="Huawei" w:date="2023-10-12T14:12:00Z"/>
              </w:rPr>
            </w:pPr>
            <w:ins w:id="134" w:author="Huawei" w:date="2023-10-12T14:12:00Z">
              <w:r w:rsidRPr="001F7B92">
                <w:t>REFSENS (NOTE 2)</w:t>
              </w:r>
            </w:ins>
          </w:p>
        </w:tc>
      </w:tr>
      <w:tr w:rsidR="00BB14DA" w:rsidRPr="001F7B92" w14:paraId="5A616F50" w14:textId="77777777" w:rsidTr="0075720D">
        <w:trPr>
          <w:trHeight w:val="345"/>
          <w:ins w:id="135" w:author="Huawei" w:date="2023-10-12T14:12:00Z"/>
        </w:trPr>
        <w:tc>
          <w:tcPr>
            <w:tcW w:w="5000" w:type="pct"/>
            <w:gridSpan w:val="6"/>
          </w:tcPr>
          <w:p w14:paraId="5CA289BA" w14:textId="5363DA45" w:rsidR="00BB14DA" w:rsidRPr="001F7B92" w:rsidRDefault="00BB14DA" w:rsidP="00BB14DA">
            <w:pPr>
              <w:pStyle w:val="TAN"/>
              <w:rPr>
                <w:ins w:id="136" w:author="Huawei" w:date="2023-10-12T14:12:00Z"/>
                <w:lang w:eastAsia="zh-CN"/>
              </w:rPr>
            </w:pPr>
            <w:ins w:id="137" w:author="Huawei" w:date="2023-10-12T14:12:00Z">
              <w:r w:rsidRPr="001F7B92">
                <w:rPr>
                  <w:lang w:eastAsia="zh-CN"/>
                </w:rPr>
                <w:t>NOTE 1:</w:t>
              </w:r>
              <w:r w:rsidRPr="001F7B92">
                <w:tab/>
              </w:r>
              <w:r w:rsidRPr="001F7B92">
                <w:rPr>
                  <w:lang w:eastAsia="zh-CN"/>
                </w:rPr>
                <w:t xml:space="preserve">Full RB allocation shall be used per each SCS and channel BW as specified in </w:t>
              </w:r>
              <w:r w:rsidRPr="00C13E81">
                <w:rPr>
                  <w:lang w:eastAsia="zh-CN"/>
                </w:rPr>
                <w:t>Table</w:t>
              </w:r>
            </w:ins>
            <w:ins w:id="138" w:author="Huawei" w:date="2023-10-13T10:28:00Z">
              <w:r w:rsidRPr="00962D37">
                <w:rPr>
                  <w:lang w:eastAsia="zh-CN"/>
                </w:rPr>
                <w:t xml:space="preserve"> </w:t>
              </w:r>
            </w:ins>
            <w:ins w:id="139" w:author="Huawei" w:date="2023-10-13T10:27:00Z">
              <w:r w:rsidRPr="00C13E81">
                <w:rPr>
                  <w:lang w:eastAsia="zh-CN"/>
                </w:rPr>
                <w:t>7.3.2.4.1-2</w:t>
              </w:r>
            </w:ins>
            <w:ins w:id="140" w:author="Huawei" w:date="2023-10-12T14:12:00Z">
              <w:r w:rsidRPr="00CA30DC">
                <w:rPr>
                  <w:lang w:eastAsia="zh-CN"/>
                </w:rPr>
                <w:t>.</w:t>
              </w:r>
            </w:ins>
          </w:p>
          <w:p w14:paraId="7A564351" w14:textId="65AA5F65" w:rsidR="00BB14DA" w:rsidRPr="001F7B92" w:rsidRDefault="00BB14DA" w:rsidP="00BB14DA">
            <w:pPr>
              <w:pStyle w:val="TAN"/>
              <w:rPr>
                <w:ins w:id="141" w:author="Huawei" w:date="2023-10-12T14:12:00Z"/>
                <w:lang w:eastAsia="zh-CN"/>
              </w:rPr>
            </w:pPr>
            <w:ins w:id="142" w:author="Huawei" w:date="2023-10-12T14:12:00Z">
              <w:r w:rsidRPr="001F7B92">
                <w:rPr>
                  <w:lang w:eastAsia="zh-CN"/>
                </w:rPr>
                <w:t>NOTE 2:</w:t>
              </w:r>
              <w:r w:rsidRPr="001F7B92">
                <w:tab/>
              </w:r>
              <w:r w:rsidRPr="001F7B92">
                <w:rPr>
                  <w:lang w:eastAsia="zh-CN"/>
                </w:rPr>
                <w:t xml:space="preserve">REFSENS refers to Table </w:t>
              </w:r>
              <w:r w:rsidRPr="00962D37">
                <w:rPr>
                  <w:lang w:eastAsia="zh-CN"/>
                </w:rPr>
                <w:t>7.3.2.4.1-3</w:t>
              </w:r>
              <w:r w:rsidRPr="001F7B92">
                <w:rPr>
                  <w:lang w:eastAsia="zh-CN"/>
                </w:rPr>
                <w:t xml:space="preserve"> </w:t>
              </w:r>
            </w:ins>
            <w:ins w:id="143" w:author="Huawei" w:date="2023-10-23T17:44:00Z">
              <w:r w:rsidR="00637010">
                <w:rPr>
                  <w:rFonts w:hint="eastAsia"/>
                  <w:lang w:eastAsia="zh-CN"/>
                </w:rPr>
                <w:t>for</w:t>
              </w:r>
              <w:r w:rsidR="00637010">
                <w:rPr>
                  <w:lang w:eastAsia="zh-CN"/>
                </w:rPr>
                <w:t xml:space="preserve"> </w:t>
              </w:r>
              <w:r w:rsidR="00637010">
                <w:rPr>
                  <w:rFonts w:hint="eastAsia"/>
                  <w:lang w:eastAsia="zh-CN"/>
                </w:rPr>
                <w:t>each</w:t>
              </w:r>
              <w:r w:rsidR="00637010">
                <w:rPr>
                  <w:lang w:eastAsia="zh-CN"/>
                </w:rPr>
                <w:t xml:space="preserve"> </w:t>
              </w:r>
              <w:r w:rsidR="00637010">
                <w:rPr>
                  <w:rFonts w:hint="eastAsia"/>
                  <w:lang w:eastAsia="zh-CN"/>
                </w:rPr>
                <w:t>carrier</w:t>
              </w:r>
              <w:r w:rsidR="00637010">
                <w:rPr>
                  <w:lang w:eastAsia="zh-CN"/>
                </w:rPr>
                <w:t xml:space="preserve"> </w:t>
              </w:r>
            </w:ins>
            <w:ins w:id="144" w:author="Huawei" w:date="2023-10-12T14:12:00Z">
              <w:r w:rsidRPr="001F7B92">
                <w:rPr>
                  <w:lang w:eastAsia="zh-CN"/>
                </w:rPr>
                <w:t>which defines uplink RB configuration and start RB location for each SCS, channel BW and NR band belongs to in</w:t>
              </w:r>
            </w:ins>
            <w:ins w:id="145" w:author="Huawei" w:date="2023-10-16T11:43:00Z">
              <w:r>
                <w:rPr>
                  <w:lang w:eastAsia="zh-CN"/>
                </w:rPr>
                <w:t>tra</w:t>
              </w:r>
            </w:ins>
            <w:ins w:id="146" w:author="Huawei" w:date="2023-10-12T14:12:00Z">
              <w:r w:rsidRPr="001F7B92">
                <w:rPr>
                  <w:lang w:eastAsia="zh-CN"/>
                </w:rPr>
                <w:t>-band CA combination.</w:t>
              </w:r>
            </w:ins>
          </w:p>
        </w:tc>
      </w:tr>
    </w:tbl>
    <w:p w14:paraId="24D2DD1A" w14:textId="3E3DCED5" w:rsidR="007258B5" w:rsidRDefault="007258B5" w:rsidP="00296DC7">
      <w:pPr>
        <w:rPr>
          <w:ins w:id="147" w:author="Huawei" w:date="2023-10-13T14:09:00Z"/>
          <w:lang w:eastAsia="zh-CN"/>
        </w:rPr>
      </w:pPr>
    </w:p>
    <w:p w14:paraId="4E1748D7" w14:textId="01F68DFA" w:rsidR="00D55CB7" w:rsidRPr="001F7B92" w:rsidRDefault="00D55CB7" w:rsidP="00D55CB7">
      <w:pPr>
        <w:pStyle w:val="TH"/>
        <w:rPr>
          <w:ins w:id="148" w:author="Huawei" w:date="2023-10-13T14:09:00Z"/>
          <w:lang w:eastAsia="zh-CN"/>
        </w:rPr>
      </w:pPr>
      <w:ins w:id="149" w:author="Huawei" w:date="2023-10-13T14:09:00Z">
        <w:r w:rsidRPr="001F7B92">
          <w:t>Table 6.4A.1.1.</w:t>
        </w:r>
        <w:r w:rsidRPr="001F7B92">
          <w:rPr>
            <w:lang w:eastAsia="zh-CN"/>
          </w:rPr>
          <w:t>4.1</w:t>
        </w:r>
        <w:r w:rsidRPr="001F7B92">
          <w:t>-</w:t>
        </w:r>
      </w:ins>
      <w:ins w:id="150" w:author="Huawei" w:date="2023-10-13T14:10:00Z">
        <w:r>
          <w:t>3</w:t>
        </w:r>
      </w:ins>
      <w:ins w:id="151" w:author="Huawei" w:date="2023-10-13T14:09:00Z">
        <w:r w:rsidRPr="001F7B92">
          <w:t xml:space="preserve">: </w:t>
        </w:r>
        <w:r w:rsidRPr="001F7B92">
          <w:rPr>
            <w:lang w:eastAsia="zh-CN"/>
          </w:rPr>
          <w:t>In</w:t>
        </w:r>
        <w:r>
          <w:rPr>
            <w:lang w:eastAsia="zh-CN"/>
          </w:rPr>
          <w:t>tra</w:t>
        </w:r>
        <w:r w:rsidRPr="001F7B92">
          <w:rPr>
            <w:lang w:eastAsia="zh-CN"/>
          </w:rPr>
          <w:t xml:space="preserve"> band </w:t>
        </w:r>
      </w:ins>
      <w:ins w:id="152" w:author="Huawei" w:date="2023-10-13T14:10:00Z">
        <w:r>
          <w:rPr>
            <w:lang w:eastAsia="zh-CN"/>
          </w:rPr>
          <w:t>non-</w:t>
        </w:r>
      </w:ins>
      <w:ins w:id="153" w:author="Huawei" w:date="2023-10-13T14:09:00Z">
        <w:r>
          <w:rPr>
            <w:lang w:eastAsia="zh-CN"/>
          </w:rPr>
          <w:t xml:space="preserve">contiguous </w:t>
        </w:r>
        <w:r w:rsidRPr="001F7B92">
          <w:rPr>
            <w:lang w:eastAsia="zh-CN"/>
          </w:rPr>
          <w:t xml:space="preserve">CA </w:t>
        </w:r>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D55CB7" w:rsidRPr="001F7B92" w14:paraId="620D3B87" w14:textId="77777777" w:rsidTr="0075720D">
        <w:trPr>
          <w:ins w:id="154" w:author="Huawei" w:date="2023-10-13T14:09:00Z"/>
        </w:trPr>
        <w:tc>
          <w:tcPr>
            <w:tcW w:w="5000" w:type="pct"/>
            <w:gridSpan w:val="6"/>
            <w:shd w:val="clear" w:color="auto" w:fill="auto"/>
          </w:tcPr>
          <w:p w14:paraId="6E523020" w14:textId="77777777" w:rsidR="00D55CB7" w:rsidRPr="001F7B92" w:rsidRDefault="00D55CB7" w:rsidP="0075720D">
            <w:pPr>
              <w:pStyle w:val="TAH"/>
              <w:rPr>
                <w:ins w:id="155" w:author="Huawei" w:date="2023-10-13T14:09:00Z"/>
              </w:rPr>
            </w:pPr>
            <w:ins w:id="156" w:author="Huawei" w:date="2023-10-13T14:09:00Z">
              <w:r w:rsidRPr="001F7B92">
                <w:t>Initial Conditions</w:t>
              </w:r>
            </w:ins>
          </w:p>
        </w:tc>
      </w:tr>
      <w:tr w:rsidR="00D55CB7" w:rsidRPr="001F7B92" w14:paraId="37FE2FD2" w14:textId="77777777" w:rsidTr="0075720D">
        <w:trPr>
          <w:ins w:id="157" w:author="Huawei" w:date="2023-10-13T14:09:00Z"/>
        </w:trPr>
        <w:tc>
          <w:tcPr>
            <w:tcW w:w="2353" w:type="pct"/>
            <w:gridSpan w:val="3"/>
            <w:shd w:val="clear" w:color="auto" w:fill="auto"/>
          </w:tcPr>
          <w:p w14:paraId="30B18648" w14:textId="77777777" w:rsidR="00D55CB7" w:rsidRPr="001F7B92" w:rsidRDefault="00D55CB7" w:rsidP="0075720D">
            <w:pPr>
              <w:pStyle w:val="TAL"/>
              <w:rPr>
                <w:ins w:id="158" w:author="Huawei" w:date="2023-10-13T14:09:00Z"/>
              </w:rPr>
            </w:pPr>
            <w:ins w:id="159" w:author="Huawei" w:date="2023-10-13T14:09:00Z">
              <w:r w:rsidRPr="001F7B92">
                <w:t>Test Environment as specified in TS 38.508-1 [5] subclause 4.1</w:t>
              </w:r>
            </w:ins>
          </w:p>
        </w:tc>
        <w:tc>
          <w:tcPr>
            <w:tcW w:w="2647" w:type="pct"/>
            <w:gridSpan w:val="3"/>
          </w:tcPr>
          <w:p w14:paraId="257942A3" w14:textId="77777777" w:rsidR="00D55CB7" w:rsidRPr="001F7B92" w:rsidRDefault="00D55CB7" w:rsidP="0075720D">
            <w:pPr>
              <w:pStyle w:val="TAL"/>
              <w:rPr>
                <w:ins w:id="160" w:author="Huawei" w:date="2023-10-13T14:09:00Z"/>
              </w:rPr>
            </w:pPr>
            <w:ins w:id="161" w:author="Huawei" w:date="2023-10-13T14:09:00Z">
              <w:r w:rsidRPr="001F7B92">
                <w:t>Normal, TL/VL, TL/VH, TH/VL, TH/VH</w:t>
              </w:r>
            </w:ins>
          </w:p>
        </w:tc>
      </w:tr>
      <w:tr w:rsidR="00D55CB7" w:rsidRPr="001F7B92" w14:paraId="60F1623C" w14:textId="77777777" w:rsidTr="0075720D">
        <w:trPr>
          <w:ins w:id="162" w:author="Huawei" w:date="2023-10-13T14:09:00Z"/>
        </w:trPr>
        <w:tc>
          <w:tcPr>
            <w:tcW w:w="2353" w:type="pct"/>
            <w:gridSpan w:val="3"/>
            <w:shd w:val="clear" w:color="auto" w:fill="auto"/>
          </w:tcPr>
          <w:p w14:paraId="2D7D6581" w14:textId="77777777" w:rsidR="00D55CB7" w:rsidRPr="001F7B92" w:rsidRDefault="00D55CB7" w:rsidP="0075720D">
            <w:pPr>
              <w:pStyle w:val="TAL"/>
              <w:rPr>
                <w:ins w:id="163" w:author="Huawei" w:date="2023-10-13T14:09:00Z"/>
                <w:lang w:eastAsia="zh-CN"/>
              </w:rPr>
            </w:pPr>
            <w:ins w:id="164" w:author="Huawei" w:date="2023-10-13T14:09:00Z">
              <w:r w:rsidRPr="001F7B92">
                <w:t>Test Frequencies as specified in TS 38.508-1 [5] subclause4.3.1.1.3</w:t>
              </w:r>
              <w:r w:rsidRPr="001F7B92">
                <w:rPr>
                  <w:lang w:eastAsia="zh-CN"/>
                </w:rPr>
                <w:t xml:space="preserve"> for inter band CA in FR1</w:t>
              </w:r>
            </w:ins>
          </w:p>
        </w:tc>
        <w:tc>
          <w:tcPr>
            <w:tcW w:w="2647" w:type="pct"/>
            <w:gridSpan w:val="3"/>
          </w:tcPr>
          <w:p w14:paraId="3EABD404" w14:textId="11D65DD5" w:rsidR="00D55CB7" w:rsidRPr="001F7B92" w:rsidRDefault="00EF4E48" w:rsidP="0075720D">
            <w:pPr>
              <w:pStyle w:val="TAL"/>
              <w:rPr>
                <w:ins w:id="165" w:author="Huawei" w:date="2023-10-13T14:09:00Z"/>
                <w:lang w:eastAsia="zh-CN"/>
              </w:rPr>
            </w:pPr>
            <w:ins w:id="166" w:author="Huawei" w:date="2023-10-13T14:12:00Z">
              <w:r w:rsidRPr="00EF4E48">
                <w:rPr>
                  <w:lang w:eastAsia="zh-CN"/>
                </w:rPr>
                <w:t>One frequency chosen from Low range or High range test frequencies as specified in tables for non-contiguous CA configuration with UL CA</w:t>
              </w:r>
            </w:ins>
          </w:p>
        </w:tc>
      </w:tr>
      <w:tr w:rsidR="00D55CB7" w:rsidRPr="001F7B92" w14:paraId="18241F17" w14:textId="77777777" w:rsidTr="0075720D">
        <w:trPr>
          <w:ins w:id="167" w:author="Huawei" w:date="2023-10-13T14:09:00Z"/>
        </w:trPr>
        <w:tc>
          <w:tcPr>
            <w:tcW w:w="2353" w:type="pct"/>
            <w:gridSpan w:val="3"/>
            <w:shd w:val="clear" w:color="auto" w:fill="auto"/>
          </w:tcPr>
          <w:p w14:paraId="27528E43" w14:textId="77777777" w:rsidR="00D55CB7" w:rsidRPr="001F7B92" w:rsidRDefault="00D55CB7" w:rsidP="0075720D">
            <w:pPr>
              <w:pStyle w:val="TAL"/>
              <w:rPr>
                <w:ins w:id="168" w:author="Huawei" w:date="2023-10-13T14:09:00Z"/>
              </w:rPr>
            </w:pPr>
            <w:ins w:id="169" w:author="Huawei" w:date="2023-10-13T14:09:00Z">
              <w:r w:rsidRPr="001F7B92">
                <w:t>Test Channel Bandwidths as specified in TS 38.508-1 [5] subclause 4.3.1</w:t>
              </w:r>
            </w:ins>
          </w:p>
        </w:tc>
        <w:tc>
          <w:tcPr>
            <w:tcW w:w="2647" w:type="pct"/>
            <w:gridSpan w:val="3"/>
          </w:tcPr>
          <w:p w14:paraId="25285A7C" w14:textId="77777777" w:rsidR="00D55CB7" w:rsidRPr="001F7B92" w:rsidRDefault="00D55CB7" w:rsidP="0075720D">
            <w:pPr>
              <w:pStyle w:val="TAL"/>
              <w:rPr>
                <w:ins w:id="170" w:author="Huawei" w:date="2023-10-13T14:09:00Z"/>
                <w:lang w:eastAsia="zh-CN"/>
              </w:rPr>
            </w:pPr>
            <w:ins w:id="171" w:author="Huawei" w:date="2023-10-13T14:09:00Z">
              <w:r w:rsidRPr="001F7B92">
                <w:t xml:space="preserve">Highest </w:t>
              </w:r>
              <w:proofErr w:type="spellStart"/>
              <w:r w:rsidRPr="001F7B92">
                <w:rPr>
                  <w:rFonts w:eastAsia="宋体"/>
                </w:rPr>
                <w:t>N</w:t>
              </w:r>
              <w:r w:rsidRPr="001F7B92">
                <w:rPr>
                  <w:rFonts w:eastAsia="宋体"/>
                  <w:vertAlign w:val="subscript"/>
                </w:rPr>
                <w:t>RB_agg</w:t>
              </w:r>
              <w:proofErr w:type="spellEnd"/>
              <w:r>
                <w:rPr>
                  <w:rFonts w:eastAsia="宋体"/>
                  <w:vertAlign w:val="subscript"/>
                </w:rPr>
                <w:t xml:space="preserve"> </w:t>
              </w:r>
            </w:ins>
          </w:p>
        </w:tc>
      </w:tr>
      <w:tr w:rsidR="00D55CB7" w:rsidRPr="001F7B92" w14:paraId="7884B32A" w14:textId="77777777" w:rsidTr="0075720D">
        <w:trPr>
          <w:ins w:id="172" w:author="Huawei" w:date="2023-10-13T14:09:00Z"/>
        </w:trPr>
        <w:tc>
          <w:tcPr>
            <w:tcW w:w="2353" w:type="pct"/>
            <w:gridSpan w:val="3"/>
            <w:shd w:val="clear" w:color="auto" w:fill="auto"/>
          </w:tcPr>
          <w:p w14:paraId="3CC9793E" w14:textId="77777777" w:rsidR="00D55CB7" w:rsidRPr="001F7B92" w:rsidRDefault="00D55CB7" w:rsidP="0075720D">
            <w:pPr>
              <w:pStyle w:val="TAL"/>
              <w:rPr>
                <w:ins w:id="173" w:author="Huawei" w:date="2023-10-13T14:09:00Z"/>
              </w:rPr>
            </w:pPr>
            <w:ins w:id="174" w:author="Huawei" w:date="2023-10-13T14:09:00Z">
              <w:r w:rsidRPr="001F7B92">
                <w:t>Test SCS as specified in Table 5.3.5-1</w:t>
              </w:r>
            </w:ins>
          </w:p>
        </w:tc>
        <w:tc>
          <w:tcPr>
            <w:tcW w:w="2647" w:type="pct"/>
            <w:gridSpan w:val="3"/>
          </w:tcPr>
          <w:p w14:paraId="183D08BB" w14:textId="77777777" w:rsidR="00D55CB7" w:rsidRPr="001F7B92" w:rsidRDefault="00D55CB7" w:rsidP="0075720D">
            <w:pPr>
              <w:pStyle w:val="TAL"/>
              <w:rPr>
                <w:ins w:id="175" w:author="Huawei" w:date="2023-10-13T14:09:00Z"/>
              </w:rPr>
            </w:pPr>
            <w:ins w:id="176" w:author="Huawei" w:date="2023-10-13T14:09:00Z">
              <w:r w:rsidRPr="001F7B92">
                <w:t>Lowest</w:t>
              </w:r>
            </w:ins>
          </w:p>
        </w:tc>
      </w:tr>
      <w:tr w:rsidR="00D55CB7" w:rsidRPr="001F7B92" w14:paraId="72A8D579" w14:textId="77777777" w:rsidTr="0075720D">
        <w:trPr>
          <w:ins w:id="177" w:author="Huawei" w:date="2023-10-13T14:09:00Z"/>
        </w:trPr>
        <w:tc>
          <w:tcPr>
            <w:tcW w:w="5000" w:type="pct"/>
            <w:gridSpan w:val="6"/>
            <w:shd w:val="clear" w:color="auto" w:fill="auto"/>
          </w:tcPr>
          <w:p w14:paraId="15DA4C2B" w14:textId="77777777" w:rsidR="00D55CB7" w:rsidRPr="001F7B92" w:rsidRDefault="00D55CB7" w:rsidP="0075720D">
            <w:pPr>
              <w:pStyle w:val="TAH"/>
              <w:rPr>
                <w:ins w:id="178" w:author="Huawei" w:date="2023-10-13T14:09:00Z"/>
              </w:rPr>
            </w:pPr>
            <w:ins w:id="179" w:author="Huawei" w:date="2023-10-13T14:09:00Z">
              <w:r w:rsidRPr="001F7B92">
                <w:t>Test Parameters</w:t>
              </w:r>
            </w:ins>
          </w:p>
        </w:tc>
      </w:tr>
      <w:tr w:rsidR="00D55CB7" w:rsidRPr="001F7B92" w14:paraId="10DCAB42" w14:textId="77777777" w:rsidTr="0075720D">
        <w:trPr>
          <w:ins w:id="180" w:author="Huawei" w:date="2023-10-13T14:09:00Z"/>
        </w:trPr>
        <w:tc>
          <w:tcPr>
            <w:tcW w:w="513" w:type="pct"/>
            <w:shd w:val="clear" w:color="auto" w:fill="auto"/>
          </w:tcPr>
          <w:p w14:paraId="52128A94" w14:textId="77777777" w:rsidR="00D55CB7" w:rsidRPr="001F7B92" w:rsidRDefault="00D55CB7" w:rsidP="0075720D">
            <w:pPr>
              <w:pStyle w:val="TAH"/>
              <w:rPr>
                <w:ins w:id="181" w:author="Huawei" w:date="2023-10-13T14:09:00Z"/>
                <w:lang w:eastAsia="zh-CN"/>
              </w:rPr>
            </w:pPr>
          </w:p>
        </w:tc>
        <w:tc>
          <w:tcPr>
            <w:tcW w:w="1840" w:type="pct"/>
            <w:gridSpan w:val="2"/>
            <w:tcBorders>
              <w:bottom w:val="single" w:sz="4" w:space="0" w:color="auto"/>
            </w:tcBorders>
            <w:shd w:val="clear" w:color="auto" w:fill="auto"/>
          </w:tcPr>
          <w:p w14:paraId="2C5B20EA" w14:textId="77777777" w:rsidR="00D55CB7" w:rsidRPr="001F7B92" w:rsidRDefault="00D55CB7" w:rsidP="0075720D">
            <w:pPr>
              <w:pStyle w:val="TAH"/>
              <w:rPr>
                <w:ins w:id="182" w:author="Huawei" w:date="2023-10-13T14:09:00Z"/>
              </w:rPr>
            </w:pPr>
            <w:ins w:id="183" w:author="Huawei" w:date="2023-10-13T14:09:00Z">
              <w:r w:rsidRPr="001F7B92">
                <w:t>Downlink Configuration</w:t>
              </w:r>
            </w:ins>
          </w:p>
        </w:tc>
        <w:tc>
          <w:tcPr>
            <w:tcW w:w="2647" w:type="pct"/>
            <w:gridSpan w:val="3"/>
          </w:tcPr>
          <w:p w14:paraId="3F0A7FFC" w14:textId="77777777" w:rsidR="00D55CB7" w:rsidRPr="001F7B92" w:rsidRDefault="00D55CB7" w:rsidP="0075720D">
            <w:pPr>
              <w:pStyle w:val="TAH"/>
              <w:rPr>
                <w:ins w:id="184" w:author="Huawei" w:date="2023-10-13T14:09:00Z"/>
                <w:lang w:eastAsia="zh-CN"/>
              </w:rPr>
            </w:pPr>
            <w:ins w:id="185" w:author="Huawei" w:date="2023-10-13T14:09:00Z">
              <w:r w:rsidRPr="001F7B92">
                <w:t>Uplink Configuration</w:t>
              </w:r>
            </w:ins>
          </w:p>
        </w:tc>
      </w:tr>
      <w:tr w:rsidR="0060734E" w:rsidRPr="001F7B92" w14:paraId="7391E6A2" w14:textId="77777777" w:rsidTr="0060734E">
        <w:trPr>
          <w:trHeight w:val="115"/>
          <w:ins w:id="186" w:author="Huawei" w:date="2023-10-13T14:09:00Z"/>
        </w:trPr>
        <w:tc>
          <w:tcPr>
            <w:tcW w:w="513" w:type="pct"/>
            <w:vMerge w:val="restart"/>
            <w:shd w:val="clear" w:color="auto" w:fill="auto"/>
          </w:tcPr>
          <w:p w14:paraId="7CA2CC1A" w14:textId="77777777" w:rsidR="0060734E" w:rsidRPr="001F7B92" w:rsidRDefault="0060734E" w:rsidP="0075720D">
            <w:pPr>
              <w:pStyle w:val="TAH"/>
              <w:rPr>
                <w:ins w:id="187" w:author="Huawei" w:date="2023-10-13T14:09:00Z"/>
                <w:lang w:eastAsia="zh-CN"/>
              </w:rPr>
            </w:pPr>
            <w:ins w:id="188" w:author="Huawei" w:date="2023-10-13T14:09:00Z">
              <w:r w:rsidRPr="001F7B92">
                <w:rPr>
                  <w:lang w:eastAsia="zh-CN"/>
                </w:rPr>
                <w:t>Test ID</w:t>
              </w:r>
            </w:ins>
          </w:p>
        </w:tc>
        <w:tc>
          <w:tcPr>
            <w:tcW w:w="838" w:type="pct"/>
            <w:vMerge w:val="restart"/>
            <w:shd w:val="clear" w:color="auto" w:fill="auto"/>
          </w:tcPr>
          <w:p w14:paraId="0C7D0C71" w14:textId="77777777" w:rsidR="0060734E" w:rsidRPr="001F7B92" w:rsidRDefault="0060734E" w:rsidP="0075720D">
            <w:pPr>
              <w:pStyle w:val="TAH"/>
              <w:rPr>
                <w:ins w:id="189" w:author="Huawei" w:date="2023-10-13T14:09:00Z"/>
                <w:lang w:eastAsia="zh-CN"/>
              </w:rPr>
            </w:pPr>
            <w:ins w:id="190" w:author="Huawei" w:date="2023-10-13T14:09:00Z">
              <w:r w:rsidRPr="001F7B92">
                <w:rPr>
                  <w:lang w:eastAsia="zh-CN"/>
                </w:rPr>
                <w:t>Modulation</w:t>
              </w:r>
            </w:ins>
          </w:p>
        </w:tc>
        <w:tc>
          <w:tcPr>
            <w:tcW w:w="1002" w:type="pct"/>
            <w:vMerge w:val="restart"/>
            <w:shd w:val="clear" w:color="auto" w:fill="auto"/>
          </w:tcPr>
          <w:p w14:paraId="3452FC6E" w14:textId="77777777" w:rsidR="0060734E" w:rsidRPr="001F7B92" w:rsidRDefault="0060734E" w:rsidP="0075720D">
            <w:pPr>
              <w:pStyle w:val="TAH"/>
              <w:rPr>
                <w:ins w:id="191" w:author="Huawei" w:date="2023-10-13T14:09:00Z"/>
                <w:lang w:eastAsia="zh-CN"/>
              </w:rPr>
            </w:pPr>
            <w:ins w:id="192" w:author="Huawei" w:date="2023-10-13T14:09:00Z">
              <w:r w:rsidRPr="001F7B92">
                <w:rPr>
                  <w:lang w:eastAsia="zh-CN"/>
                </w:rPr>
                <w:t>RB allocation</w:t>
              </w:r>
            </w:ins>
          </w:p>
        </w:tc>
        <w:tc>
          <w:tcPr>
            <w:tcW w:w="999" w:type="pct"/>
            <w:vMerge w:val="restart"/>
          </w:tcPr>
          <w:p w14:paraId="6EAAD655" w14:textId="77777777" w:rsidR="0060734E" w:rsidRPr="001F7B92" w:rsidRDefault="0060734E" w:rsidP="0075720D">
            <w:pPr>
              <w:pStyle w:val="TAH"/>
              <w:rPr>
                <w:ins w:id="193" w:author="Huawei" w:date="2023-10-13T14:09:00Z"/>
                <w:lang w:eastAsia="zh-CN"/>
              </w:rPr>
            </w:pPr>
            <w:ins w:id="194" w:author="Huawei" w:date="2023-10-13T14:09:00Z">
              <w:r w:rsidRPr="001F7B92">
                <w:rPr>
                  <w:lang w:eastAsia="zh-CN"/>
                </w:rPr>
                <w:t>Modulation</w:t>
              </w:r>
            </w:ins>
          </w:p>
        </w:tc>
        <w:tc>
          <w:tcPr>
            <w:tcW w:w="1648" w:type="pct"/>
            <w:gridSpan w:val="2"/>
            <w:shd w:val="clear" w:color="auto" w:fill="auto"/>
          </w:tcPr>
          <w:p w14:paraId="2AED7AEF" w14:textId="00DDA849" w:rsidR="0060734E" w:rsidRPr="001F7B92" w:rsidRDefault="0060734E" w:rsidP="0075720D">
            <w:pPr>
              <w:pStyle w:val="TAH"/>
              <w:rPr>
                <w:ins w:id="195" w:author="Huawei" w:date="2023-10-13T14:09:00Z"/>
                <w:lang w:eastAsia="zh-CN"/>
              </w:rPr>
            </w:pPr>
            <w:ins w:id="196" w:author="Huawei" w:date="2023-10-13T14:09:00Z">
              <w:r w:rsidRPr="001F7B92">
                <w:rPr>
                  <w:lang w:eastAsia="zh-CN"/>
                </w:rPr>
                <w:t>RB allocation</w:t>
              </w:r>
            </w:ins>
          </w:p>
        </w:tc>
      </w:tr>
      <w:tr w:rsidR="0060734E" w:rsidRPr="001F7B92" w14:paraId="078E7D87" w14:textId="77777777" w:rsidTr="0060734E">
        <w:trPr>
          <w:trHeight w:val="115"/>
          <w:ins w:id="197" w:author="Huawei" w:date="2023-10-13T14:09:00Z"/>
        </w:trPr>
        <w:tc>
          <w:tcPr>
            <w:tcW w:w="513" w:type="pct"/>
            <w:vMerge/>
            <w:shd w:val="clear" w:color="auto" w:fill="auto"/>
          </w:tcPr>
          <w:p w14:paraId="66304368" w14:textId="77777777" w:rsidR="0060734E" w:rsidRPr="001F7B92" w:rsidRDefault="0060734E" w:rsidP="0060734E">
            <w:pPr>
              <w:pStyle w:val="TAH"/>
              <w:rPr>
                <w:ins w:id="198" w:author="Huawei" w:date="2023-10-13T14:09:00Z"/>
                <w:lang w:eastAsia="zh-CN"/>
              </w:rPr>
            </w:pPr>
          </w:p>
        </w:tc>
        <w:tc>
          <w:tcPr>
            <w:tcW w:w="838" w:type="pct"/>
            <w:vMerge/>
            <w:tcBorders>
              <w:bottom w:val="nil"/>
            </w:tcBorders>
            <w:shd w:val="clear" w:color="auto" w:fill="auto"/>
          </w:tcPr>
          <w:p w14:paraId="6496E81C" w14:textId="77777777" w:rsidR="0060734E" w:rsidRPr="001F7B92" w:rsidRDefault="0060734E" w:rsidP="0060734E">
            <w:pPr>
              <w:pStyle w:val="TAH"/>
              <w:rPr>
                <w:ins w:id="199" w:author="Huawei" w:date="2023-10-13T14:09:00Z"/>
                <w:lang w:eastAsia="zh-CN"/>
              </w:rPr>
            </w:pPr>
          </w:p>
        </w:tc>
        <w:tc>
          <w:tcPr>
            <w:tcW w:w="1002" w:type="pct"/>
            <w:vMerge/>
            <w:tcBorders>
              <w:bottom w:val="nil"/>
            </w:tcBorders>
            <w:shd w:val="clear" w:color="auto" w:fill="auto"/>
          </w:tcPr>
          <w:p w14:paraId="0C5379A1" w14:textId="77777777" w:rsidR="0060734E" w:rsidRPr="001F7B92" w:rsidRDefault="0060734E" w:rsidP="0060734E">
            <w:pPr>
              <w:pStyle w:val="TAH"/>
              <w:rPr>
                <w:ins w:id="200" w:author="Huawei" w:date="2023-10-13T14:09:00Z"/>
                <w:lang w:eastAsia="zh-CN"/>
              </w:rPr>
            </w:pPr>
          </w:p>
        </w:tc>
        <w:tc>
          <w:tcPr>
            <w:tcW w:w="999" w:type="pct"/>
            <w:vMerge/>
          </w:tcPr>
          <w:p w14:paraId="796DC7D6" w14:textId="77777777" w:rsidR="0060734E" w:rsidRPr="001F7B92" w:rsidRDefault="0060734E" w:rsidP="0060734E">
            <w:pPr>
              <w:pStyle w:val="TAH"/>
              <w:rPr>
                <w:ins w:id="201" w:author="Huawei" w:date="2023-10-13T14:09:00Z"/>
                <w:lang w:eastAsia="zh-CN"/>
              </w:rPr>
            </w:pPr>
          </w:p>
        </w:tc>
        <w:tc>
          <w:tcPr>
            <w:tcW w:w="824" w:type="pct"/>
            <w:shd w:val="clear" w:color="auto" w:fill="auto"/>
          </w:tcPr>
          <w:p w14:paraId="000A0954" w14:textId="5F41A366" w:rsidR="0060734E" w:rsidRPr="001F7B92" w:rsidRDefault="0060734E" w:rsidP="0060734E">
            <w:pPr>
              <w:pStyle w:val="TAH"/>
              <w:rPr>
                <w:ins w:id="202" w:author="Huawei" w:date="2023-10-13T14:09:00Z"/>
                <w:lang w:eastAsia="zh-CN"/>
              </w:rPr>
            </w:pPr>
            <w:ins w:id="203" w:author="Huawei" w:date="2023-10-16T15:14:00Z">
              <w:r>
                <w:rPr>
                  <w:rFonts w:hint="eastAsia"/>
                  <w:lang w:eastAsia="zh-CN"/>
                </w:rPr>
                <w:t>P</w:t>
              </w:r>
              <w:r>
                <w:rPr>
                  <w:lang w:eastAsia="zh-CN"/>
                </w:rPr>
                <w:t>CC</w:t>
              </w:r>
            </w:ins>
          </w:p>
        </w:tc>
        <w:tc>
          <w:tcPr>
            <w:tcW w:w="824" w:type="pct"/>
            <w:shd w:val="clear" w:color="auto" w:fill="auto"/>
          </w:tcPr>
          <w:p w14:paraId="03985F59" w14:textId="74265E3D" w:rsidR="0060734E" w:rsidRPr="001F7B92" w:rsidRDefault="0060734E" w:rsidP="0060734E">
            <w:pPr>
              <w:pStyle w:val="TAH"/>
              <w:rPr>
                <w:ins w:id="204" w:author="Huawei" w:date="2023-10-13T14:09:00Z"/>
                <w:lang w:eastAsia="zh-CN"/>
              </w:rPr>
            </w:pPr>
            <w:ins w:id="205" w:author="Huawei" w:date="2023-10-16T15:14:00Z">
              <w:r>
                <w:rPr>
                  <w:rFonts w:hint="eastAsia"/>
                  <w:lang w:eastAsia="zh-CN"/>
                </w:rPr>
                <w:t>S</w:t>
              </w:r>
              <w:r>
                <w:rPr>
                  <w:lang w:eastAsia="zh-CN"/>
                </w:rPr>
                <w:t>CC</w:t>
              </w:r>
            </w:ins>
          </w:p>
        </w:tc>
      </w:tr>
      <w:tr w:rsidR="0060734E" w:rsidRPr="001F7B92" w14:paraId="74DC276F" w14:textId="77777777" w:rsidTr="0075720D">
        <w:trPr>
          <w:trHeight w:val="255"/>
          <w:ins w:id="206" w:author="Huawei" w:date="2023-10-13T14:09:00Z"/>
        </w:trPr>
        <w:tc>
          <w:tcPr>
            <w:tcW w:w="513" w:type="pct"/>
            <w:shd w:val="clear" w:color="auto" w:fill="auto"/>
          </w:tcPr>
          <w:p w14:paraId="3F49BD74" w14:textId="77777777" w:rsidR="0060734E" w:rsidRPr="001F7B92" w:rsidRDefault="0060734E" w:rsidP="0060734E">
            <w:pPr>
              <w:pStyle w:val="TAC"/>
              <w:rPr>
                <w:ins w:id="207" w:author="Huawei" w:date="2023-10-13T14:09:00Z"/>
              </w:rPr>
            </w:pPr>
            <w:ins w:id="208" w:author="Huawei" w:date="2023-10-13T14:09:00Z">
              <w:r w:rsidRPr="001F7B92">
                <w:t>1</w:t>
              </w:r>
            </w:ins>
          </w:p>
        </w:tc>
        <w:tc>
          <w:tcPr>
            <w:tcW w:w="838" w:type="pct"/>
            <w:shd w:val="clear" w:color="auto" w:fill="auto"/>
          </w:tcPr>
          <w:p w14:paraId="0AF5D480" w14:textId="77777777" w:rsidR="0060734E" w:rsidRPr="001F7B92" w:rsidRDefault="0060734E" w:rsidP="0060734E">
            <w:pPr>
              <w:pStyle w:val="TAC"/>
              <w:rPr>
                <w:ins w:id="209" w:author="Huawei" w:date="2023-10-13T14:09:00Z"/>
              </w:rPr>
            </w:pPr>
            <w:ins w:id="210" w:author="Huawei" w:date="2023-10-13T14:09:00Z">
              <w:r w:rsidRPr="001F7B92">
                <w:t>CP-OFDM QPSK</w:t>
              </w:r>
            </w:ins>
          </w:p>
        </w:tc>
        <w:tc>
          <w:tcPr>
            <w:tcW w:w="1002" w:type="pct"/>
            <w:shd w:val="clear" w:color="auto" w:fill="auto"/>
          </w:tcPr>
          <w:p w14:paraId="13E5DF4F" w14:textId="77777777" w:rsidR="0060734E" w:rsidRPr="001F7B92" w:rsidRDefault="0060734E" w:rsidP="0060734E">
            <w:pPr>
              <w:pStyle w:val="TAC"/>
              <w:rPr>
                <w:ins w:id="211" w:author="Huawei" w:date="2023-10-13T14:09:00Z"/>
              </w:rPr>
            </w:pPr>
            <w:ins w:id="212" w:author="Huawei" w:date="2023-10-13T14:09:00Z">
              <w:r w:rsidRPr="001F7B92">
                <w:t>Full RB (NOTE 1)</w:t>
              </w:r>
            </w:ins>
          </w:p>
        </w:tc>
        <w:tc>
          <w:tcPr>
            <w:tcW w:w="999" w:type="pct"/>
          </w:tcPr>
          <w:p w14:paraId="74B4A500" w14:textId="1D303F0F" w:rsidR="0060734E" w:rsidRPr="001F7B92" w:rsidRDefault="0060734E" w:rsidP="0060734E">
            <w:pPr>
              <w:pStyle w:val="TAC"/>
              <w:rPr>
                <w:ins w:id="213" w:author="Huawei" w:date="2023-10-13T14:09:00Z"/>
              </w:rPr>
            </w:pPr>
            <w:ins w:id="214" w:author="Huawei" w:date="2023-10-13T15:16:00Z">
              <w:r w:rsidRPr="001F7B92">
                <w:t>DFT-s-OFDM QPSK</w:t>
              </w:r>
            </w:ins>
          </w:p>
        </w:tc>
        <w:tc>
          <w:tcPr>
            <w:tcW w:w="1648" w:type="pct"/>
            <w:gridSpan w:val="2"/>
            <w:shd w:val="clear" w:color="auto" w:fill="auto"/>
          </w:tcPr>
          <w:p w14:paraId="512ADFE5" w14:textId="5EEFEB9D" w:rsidR="0060734E" w:rsidRPr="001F7B92" w:rsidRDefault="0060734E" w:rsidP="0060734E">
            <w:pPr>
              <w:pStyle w:val="TAC"/>
              <w:rPr>
                <w:ins w:id="215" w:author="Huawei" w:date="2023-10-13T14:09:00Z"/>
              </w:rPr>
            </w:pPr>
            <w:ins w:id="216" w:author="Huawei" w:date="2023-10-13T15:16:00Z">
              <w:r w:rsidRPr="00637010">
                <w:t>REFSENS (NOTE 2)</w:t>
              </w:r>
            </w:ins>
          </w:p>
        </w:tc>
      </w:tr>
      <w:tr w:rsidR="0060734E" w:rsidRPr="001F7B92" w14:paraId="50D28FA7" w14:textId="77777777" w:rsidTr="0075720D">
        <w:trPr>
          <w:trHeight w:val="345"/>
          <w:ins w:id="217" w:author="Huawei" w:date="2023-10-13T14:09:00Z"/>
        </w:trPr>
        <w:tc>
          <w:tcPr>
            <w:tcW w:w="5000" w:type="pct"/>
            <w:gridSpan w:val="6"/>
          </w:tcPr>
          <w:p w14:paraId="3CE1C5F6" w14:textId="77777777" w:rsidR="0060734E" w:rsidRPr="001F7B92" w:rsidRDefault="0060734E" w:rsidP="0060734E">
            <w:pPr>
              <w:pStyle w:val="TAN"/>
              <w:rPr>
                <w:ins w:id="218" w:author="Huawei" w:date="2023-10-13T14:09:00Z"/>
                <w:lang w:eastAsia="zh-CN"/>
              </w:rPr>
            </w:pPr>
            <w:ins w:id="219" w:author="Huawei" w:date="2023-10-13T14:09:00Z">
              <w:r w:rsidRPr="001F7B92">
                <w:rPr>
                  <w:lang w:eastAsia="zh-CN"/>
                </w:rPr>
                <w:t>NOTE 1:</w:t>
              </w:r>
              <w:r w:rsidRPr="001F7B92">
                <w:tab/>
              </w:r>
              <w:r w:rsidRPr="001F7B92">
                <w:rPr>
                  <w:lang w:eastAsia="zh-CN"/>
                </w:rPr>
                <w:t xml:space="preserve">Full RB allocation shall be used per each SCS and channel BW as specified in </w:t>
              </w:r>
              <w:r w:rsidRPr="00C13E81">
                <w:rPr>
                  <w:lang w:eastAsia="zh-CN"/>
                </w:rPr>
                <w:t>Table</w:t>
              </w:r>
              <w:r w:rsidRPr="0075720D">
                <w:rPr>
                  <w:lang w:eastAsia="zh-CN"/>
                </w:rPr>
                <w:t xml:space="preserve"> </w:t>
              </w:r>
              <w:r w:rsidRPr="00C13E81">
                <w:rPr>
                  <w:lang w:eastAsia="zh-CN"/>
                </w:rPr>
                <w:t>7.3.2.4.1-2</w:t>
              </w:r>
              <w:r w:rsidRPr="00CA30DC">
                <w:rPr>
                  <w:lang w:eastAsia="zh-CN"/>
                </w:rPr>
                <w:t>.</w:t>
              </w:r>
            </w:ins>
          </w:p>
          <w:p w14:paraId="3C7432ED" w14:textId="23CD73B8" w:rsidR="0060734E" w:rsidRPr="001F7B92" w:rsidRDefault="0060734E" w:rsidP="0060734E">
            <w:pPr>
              <w:pStyle w:val="TAN"/>
              <w:rPr>
                <w:ins w:id="220" w:author="Huawei" w:date="2023-10-13T14:09:00Z"/>
                <w:lang w:eastAsia="zh-CN"/>
              </w:rPr>
            </w:pPr>
            <w:ins w:id="221" w:author="Huawei" w:date="2023-10-13T14:09:00Z">
              <w:r w:rsidRPr="001F7B92">
                <w:rPr>
                  <w:lang w:eastAsia="zh-CN"/>
                </w:rPr>
                <w:t>NOTE 2:</w:t>
              </w:r>
              <w:r w:rsidRPr="001F7B92">
                <w:tab/>
              </w:r>
              <w:r w:rsidRPr="001F7B92">
                <w:rPr>
                  <w:lang w:eastAsia="zh-CN"/>
                </w:rPr>
                <w:t xml:space="preserve">REFSENS refers to Table </w:t>
              </w:r>
              <w:r w:rsidRPr="00172D63">
                <w:rPr>
                  <w:lang w:eastAsia="zh-CN"/>
                </w:rPr>
                <w:t>7.3.2.4.1-3</w:t>
              </w:r>
              <w:r w:rsidRPr="001F7B92">
                <w:rPr>
                  <w:lang w:eastAsia="zh-CN"/>
                </w:rPr>
                <w:t xml:space="preserve"> </w:t>
              </w:r>
            </w:ins>
            <w:ins w:id="222" w:author="Huawei" w:date="2023-10-23T17:45:00Z">
              <w:r w:rsidR="00637010">
                <w:rPr>
                  <w:rFonts w:hint="eastAsia"/>
                  <w:lang w:eastAsia="zh-CN"/>
                </w:rPr>
                <w:t>for</w:t>
              </w:r>
              <w:r w:rsidR="00637010">
                <w:rPr>
                  <w:lang w:eastAsia="zh-CN"/>
                </w:rPr>
                <w:t xml:space="preserve"> </w:t>
              </w:r>
              <w:r w:rsidR="00637010">
                <w:rPr>
                  <w:rFonts w:hint="eastAsia"/>
                  <w:lang w:eastAsia="zh-CN"/>
                </w:rPr>
                <w:t>each</w:t>
              </w:r>
              <w:r w:rsidR="00637010">
                <w:rPr>
                  <w:lang w:eastAsia="zh-CN"/>
                </w:rPr>
                <w:t xml:space="preserve"> </w:t>
              </w:r>
              <w:r w:rsidR="00637010">
                <w:rPr>
                  <w:rFonts w:hint="eastAsia"/>
                  <w:lang w:eastAsia="zh-CN"/>
                </w:rPr>
                <w:t>carrier</w:t>
              </w:r>
              <w:r w:rsidR="00637010">
                <w:rPr>
                  <w:lang w:eastAsia="zh-CN"/>
                </w:rPr>
                <w:t xml:space="preserve"> </w:t>
              </w:r>
            </w:ins>
            <w:ins w:id="223" w:author="Huawei" w:date="2023-10-13T14:09:00Z">
              <w:r w:rsidRPr="001F7B92">
                <w:rPr>
                  <w:lang w:eastAsia="zh-CN"/>
                </w:rPr>
                <w:t>which defines uplink RB configuration and start RB location for each SCS, channel BW and NR band belongs to int</w:t>
              </w:r>
            </w:ins>
            <w:ins w:id="224" w:author="Huawei" w:date="2023-10-16T15:30:00Z">
              <w:r w:rsidR="009664FB">
                <w:rPr>
                  <w:rFonts w:hint="eastAsia"/>
                  <w:lang w:eastAsia="zh-CN"/>
                </w:rPr>
                <w:t>ra</w:t>
              </w:r>
            </w:ins>
            <w:ins w:id="225" w:author="Huawei" w:date="2023-10-13T14:09:00Z">
              <w:r w:rsidRPr="001F7B92">
                <w:rPr>
                  <w:lang w:eastAsia="zh-CN"/>
                </w:rPr>
                <w:t>-band CA combination.</w:t>
              </w:r>
            </w:ins>
          </w:p>
        </w:tc>
      </w:tr>
    </w:tbl>
    <w:p w14:paraId="64348676" w14:textId="77777777" w:rsidR="00D55CB7" w:rsidRPr="00D55CB7" w:rsidRDefault="00D55CB7" w:rsidP="00296DC7">
      <w:pPr>
        <w:rPr>
          <w:lang w:eastAsia="zh-CN"/>
        </w:rPr>
      </w:pPr>
    </w:p>
    <w:p w14:paraId="763F6795" w14:textId="77777777" w:rsidR="00296DC7" w:rsidRPr="001F7B92" w:rsidRDefault="00296DC7" w:rsidP="00296DC7">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3.1.1.3</w:t>
      </w:r>
      <w:r w:rsidRPr="001F7B92">
        <w:t xml:space="preserve"> for TE diagram and section A.3.2 for UE diagram.</w:t>
      </w:r>
    </w:p>
    <w:p w14:paraId="7975B510" w14:textId="77777777" w:rsidR="00296DC7" w:rsidRPr="001F7B92" w:rsidRDefault="00296DC7" w:rsidP="00296DC7">
      <w:pPr>
        <w:pStyle w:val="B10"/>
        <w:rPr>
          <w:lang w:eastAsia="zh-CN"/>
        </w:rPr>
      </w:pPr>
      <w:r w:rsidRPr="001F7B92">
        <w:rPr>
          <w:lang w:eastAsia="zh-CN"/>
        </w:rPr>
        <w:lastRenderedPageBreak/>
        <w:t>2.</w:t>
      </w:r>
      <w:r w:rsidRPr="001F7B92">
        <w:rPr>
          <w:lang w:eastAsia="zh-CN"/>
        </w:rPr>
        <w:tab/>
        <w:t xml:space="preserve">The parameter settings for the cell are set up </w:t>
      </w:r>
      <w:r w:rsidRPr="001F7B92">
        <w:t>according to TS 38.508-1 [5] subclause</w:t>
      </w:r>
      <w:r w:rsidRPr="001F7B92">
        <w:rPr>
          <w:lang w:eastAsia="zh-CN"/>
        </w:rPr>
        <w:t>4.4.3.</w:t>
      </w:r>
    </w:p>
    <w:p w14:paraId="33B0236B" w14:textId="77777777" w:rsidR="00296DC7" w:rsidRPr="001F7B92" w:rsidRDefault="00296DC7" w:rsidP="00296DC7">
      <w:pPr>
        <w:pStyle w:val="B10"/>
        <w:rPr>
          <w:lang w:eastAsia="zh-CN"/>
        </w:rPr>
      </w:pPr>
      <w:r w:rsidRPr="001F7B92">
        <w:rPr>
          <w:lang w:eastAsia="zh-CN"/>
        </w:rPr>
        <w:t>3.</w:t>
      </w:r>
      <w:r w:rsidRPr="001F7B92">
        <w:rPr>
          <w:lang w:eastAsia="zh-CN"/>
        </w:rPr>
        <w:tab/>
        <w:t xml:space="preserve">Downlink signals for PCC are initially set up according to </w:t>
      </w:r>
      <w:r w:rsidRPr="001F7B92">
        <w:t>Annex C.0, C.1, C.2, and uplink signals according to Annex G.0, G.1, G.2, G.3.0</w:t>
      </w:r>
      <w:r w:rsidRPr="001F7B92">
        <w:rPr>
          <w:lang w:eastAsia="zh-CN"/>
        </w:rPr>
        <w:t>.</w:t>
      </w:r>
    </w:p>
    <w:p w14:paraId="074B9C69" w14:textId="4D8B3C71" w:rsidR="00296DC7" w:rsidRPr="001F7B92" w:rsidRDefault="00296DC7" w:rsidP="00296DC7">
      <w:pPr>
        <w:pStyle w:val="B10"/>
      </w:pPr>
      <w:r w:rsidRPr="001F7B92">
        <w:t>4.</w:t>
      </w:r>
      <w:r w:rsidRPr="001F7B92">
        <w:tab/>
        <w:t>The DL and UL Reference Measurement channels are set according to Table</w:t>
      </w:r>
      <w:ins w:id="226" w:author="Huawei" w:date="2023-10-13T15:37:00Z">
        <w:r w:rsidR="00171167">
          <w:t>s</w:t>
        </w:r>
      </w:ins>
      <w:r w:rsidRPr="001F7B92">
        <w:t xml:space="preserve"> </w:t>
      </w:r>
      <w:r w:rsidRPr="004C108E">
        <w:t>6.4A.1.</w:t>
      </w:r>
      <w:r w:rsidRPr="004C108E">
        <w:rPr>
          <w:lang w:eastAsia="zh-CN"/>
        </w:rPr>
        <w:t>1.</w:t>
      </w:r>
      <w:r w:rsidRPr="009A2C3D">
        <w:t>4.1-1</w:t>
      </w:r>
      <w:ins w:id="227" w:author="Huawei" w:date="2023-10-13T15:37:00Z">
        <w:r w:rsidR="00171167" w:rsidRPr="004C108E">
          <w:t xml:space="preserve"> to 6.4A.1.</w:t>
        </w:r>
        <w:r w:rsidR="00171167" w:rsidRPr="004C108E">
          <w:rPr>
            <w:lang w:eastAsia="zh-CN"/>
          </w:rPr>
          <w:t>1.</w:t>
        </w:r>
        <w:r w:rsidR="00171167" w:rsidRPr="004C108E">
          <w:t xml:space="preserve">4.1-3 as </w:t>
        </w:r>
        <w:r w:rsidR="00171167" w:rsidRPr="004C108E">
          <w:rPr>
            <w:rFonts w:hint="eastAsia"/>
            <w:lang w:eastAsia="zh-CN"/>
          </w:rPr>
          <w:t>appropriate</w:t>
        </w:r>
      </w:ins>
      <w:r w:rsidRPr="004C108E">
        <w:t>.</w:t>
      </w:r>
    </w:p>
    <w:p w14:paraId="7ABC2821" w14:textId="77777777" w:rsidR="00296DC7" w:rsidRPr="001F7B92" w:rsidRDefault="00296DC7" w:rsidP="00296DC7">
      <w:pPr>
        <w:pStyle w:val="B10"/>
      </w:pPr>
      <w:r w:rsidRPr="001F7B92">
        <w:t>5.</w:t>
      </w:r>
      <w:r w:rsidRPr="001F7B92">
        <w:tab/>
        <w:t>Propagation conditions are set according to Annex B.0.</w:t>
      </w:r>
    </w:p>
    <w:p w14:paraId="1F5C7ED7" w14:textId="77777777" w:rsidR="00296DC7" w:rsidRPr="001F7B92" w:rsidRDefault="00296DC7" w:rsidP="00296DC7">
      <w:pPr>
        <w:pStyle w:val="B10"/>
        <w:rPr>
          <w:lang w:eastAsia="zh-CN"/>
        </w:rPr>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6.4A.1.</w:t>
      </w:r>
      <w:r w:rsidRPr="001F7B92">
        <w:rPr>
          <w:lang w:eastAsia="zh-CN"/>
        </w:rPr>
        <w:t>1.</w:t>
      </w:r>
      <w:r w:rsidRPr="001F7B92">
        <w:t>4.3</w:t>
      </w:r>
    </w:p>
    <w:p w14:paraId="3A7AB388" w14:textId="77777777" w:rsidR="00296DC7" w:rsidRPr="001F7B92" w:rsidRDefault="00296DC7" w:rsidP="00296DC7">
      <w:pPr>
        <w:pStyle w:val="H6"/>
        <w:rPr>
          <w:color w:val="000000"/>
        </w:rPr>
      </w:pPr>
      <w:r w:rsidRPr="001F7B92">
        <w:rPr>
          <w:color w:val="000000"/>
        </w:rPr>
        <w:t>6.4A.1.</w:t>
      </w:r>
      <w:r w:rsidRPr="001F7B92">
        <w:rPr>
          <w:color w:val="000000"/>
          <w:lang w:eastAsia="zh-CN"/>
        </w:rPr>
        <w:t>1.</w:t>
      </w:r>
      <w:r w:rsidRPr="001F7B92">
        <w:rPr>
          <w:color w:val="000000"/>
        </w:rPr>
        <w:t>4.2</w:t>
      </w:r>
      <w:r w:rsidRPr="001F7B92">
        <w:rPr>
          <w:color w:val="000000"/>
        </w:rPr>
        <w:tab/>
        <w:t>Test procedure</w:t>
      </w:r>
    </w:p>
    <w:p w14:paraId="10462F71" w14:textId="77777777" w:rsidR="00296DC7" w:rsidRPr="001F7B92" w:rsidRDefault="00296DC7" w:rsidP="00296DC7">
      <w:pPr>
        <w:pStyle w:val="B10"/>
      </w:pPr>
      <w:r w:rsidRPr="001F7B92">
        <w:t>1.</w:t>
      </w:r>
      <w:r w:rsidRPr="001F7B92">
        <w:tab/>
        <w:t>Configure SCC according to Annex C.0, C.1, C.2 for all downlink physical channels.</w:t>
      </w:r>
    </w:p>
    <w:p w14:paraId="6F96BD04" w14:textId="77777777" w:rsidR="00296DC7" w:rsidRPr="001F7B92" w:rsidRDefault="00296DC7" w:rsidP="00296DC7">
      <w:pPr>
        <w:pStyle w:val="B10"/>
      </w:pPr>
      <w:r w:rsidRPr="001F7B92">
        <w:t>2.</w:t>
      </w:r>
      <w:r w:rsidRPr="001F7B92">
        <w:tab/>
        <w:t>The SS shall configure SCC as per TS 38.508-1 [5] clause</w:t>
      </w:r>
      <w:r w:rsidRPr="001F7B92">
        <w:rPr>
          <w:lang w:eastAsia="zh-CN"/>
        </w:rPr>
        <w:t xml:space="preserve"> 5.5.1</w:t>
      </w:r>
      <w:r w:rsidRPr="001F7B92">
        <w:t>. Message contents are defined in clause 6.4A.1.</w:t>
      </w:r>
      <w:r w:rsidRPr="001F7B92">
        <w:rPr>
          <w:lang w:eastAsia="zh-CN"/>
        </w:rPr>
        <w:t>1.</w:t>
      </w:r>
      <w:r w:rsidRPr="001F7B92">
        <w:t>4.3</w:t>
      </w:r>
    </w:p>
    <w:p w14:paraId="04DE40C9" w14:textId="77777777" w:rsidR="00296DC7" w:rsidRPr="001F7B92" w:rsidRDefault="00296DC7" w:rsidP="00296DC7">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(Refer TS 3</w:t>
      </w:r>
      <w:r w:rsidRPr="001F7B92">
        <w:rPr>
          <w:lang w:eastAsia="zh-CN"/>
        </w:rPr>
        <w:t>8</w:t>
      </w:r>
      <w:r w:rsidRPr="001F7B92">
        <w:t>.133</w:t>
      </w:r>
      <w:r w:rsidRPr="001F7B92">
        <w:rPr>
          <w:lang w:eastAsia="zh-CN"/>
        </w:rPr>
        <w:t>[19]</w:t>
      </w:r>
      <w:r w:rsidRPr="001F7B92">
        <w:t xml:space="preserve">, clause </w:t>
      </w:r>
      <w:r w:rsidRPr="001F7B92">
        <w:rPr>
          <w:lang w:eastAsia="zh-CN"/>
        </w:rPr>
        <w:t>9</w:t>
      </w:r>
      <w:r w:rsidRPr="001F7B92">
        <w:t>.3).</w:t>
      </w:r>
    </w:p>
    <w:p w14:paraId="5D681C16" w14:textId="507BC411" w:rsidR="00296DC7" w:rsidRPr="001F7B92" w:rsidRDefault="00296DC7" w:rsidP="00296DC7">
      <w:pPr>
        <w:pStyle w:val="B10"/>
        <w:rPr>
          <w:lang w:eastAsia="zh-CN"/>
        </w:rPr>
      </w:pPr>
      <w:r w:rsidRPr="001F7B92">
        <w:rPr>
          <w:lang w:eastAsia="zh-CN"/>
        </w:rPr>
        <w:t>4</w:t>
      </w:r>
      <w:r w:rsidRPr="001F7B92">
        <w:t>.</w:t>
      </w:r>
      <w:r w:rsidRPr="001F7B92">
        <w:tab/>
      </w:r>
      <w:r w:rsidRPr="001F7B92">
        <w:rPr>
          <w:lang w:eastAsia="zh-CN"/>
        </w:rPr>
        <w:t>SS transmits PDSCH via PDCCH DCI format 1_1 for C_RNTI to transmit the DL RMC according to Table</w:t>
      </w:r>
      <w:ins w:id="228" w:author="Huawei" w:date="2023-10-13T15:38:00Z">
        <w:r w:rsidR="00171167">
          <w:rPr>
            <w:rFonts w:hint="eastAsia"/>
            <w:lang w:eastAsia="zh-CN"/>
          </w:rPr>
          <w:t>s</w:t>
        </w:r>
      </w:ins>
      <w:r w:rsidRPr="001F7B92">
        <w:rPr>
          <w:lang w:eastAsia="zh-CN"/>
        </w:rPr>
        <w:t xml:space="preserve"> </w:t>
      </w:r>
      <w:r w:rsidRPr="001F7B92">
        <w:t>6.4A.1.1.4.1-1</w:t>
      </w:r>
      <w:r w:rsidRPr="001F7B92">
        <w:rPr>
          <w:lang w:eastAsia="zh-CN"/>
        </w:rPr>
        <w:t xml:space="preserve"> </w:t>
      </w:r>
      <w:ins w:id="229" w:author="Huawei" w:date="2023-10-13T15:38:00Z">
        <w:r w:rsidR="00171167" w:rsidRPr="00171167">
          <w:rPr>
            <w:lang w:eastAsia="zh-CN"/>
          </w:rPr>
          <w:t xml:space="preserve">to 6.4A.1.1.4.1-3 as appropriate </w:t>
        </w:r>
      </w:ins>
      <w:r w:rsidRPr="001F7B92">
        <w:rPr>
          <w:lang w:eastAsia="zh-CN"/>
        </w:rPr>
        <w:t>on both PCC and SCC</w:t>
      </w:r>
      <w:r w:rsidRPr="001F7B92">
        <w:t>. The SS sends downlink MAC padding bits on the DL RMC.</w:t>
      </w:r>
    </w:p>
    <w:p w14:paraId="7E0A5340" w14:textId="2DEEF7A4" w:rsidR="00296DC7" w:rsidRPr="001F7B92" w:rsidRDefault="00296DC7" w:rsidP="00296DC7">
      <w:pPr>
        <w:pStyle w:val="B10"/>
        <w:rPr>
          <w:lang w:eastAsia="zh-CN"/>
        </w:rPr>
      </w:pPr>
      <w:r w:rsidRPr="001F7B92">
        <w:rPr>
          <w:lang w:eastAsia="zh-CN"/>
        </w:rPr>
        <w:t>5.</w:t>
      </w:r>
      <w:r w:rsidRPr="001F7B92">
        <w:rPr>
          <w:lang w:eastAsia="zh-CN"/>
        </w:rPr>
        <w:tab/>
        <w:t>SS sends uplink scheduling information for each UL HARQ process via PDCCH DCI format 0_1 for C_RNTI to schedule the UL RMC according to Table</w:t>
      </w:r>
      <w:ins w:id="230" w:author="Huawei" w:date="2023-10-13T15:38:00Z">
        <w:r w:rsidR="00171167">
          <w:rPr>
            <w:lang w:eastAsia="zh-CN"/>
          </w:rPr>
          <w:t>s</w:t>
        </w:r>
      </w:ins>
      <w:r w:rsidRPr="001F7B92">
        <w:rPr>
          <w:lang w:eastAsia="zh-CN"/>
        </w:rPr>
        <w:t xml:space="preserve"> 6.4A.1.1.4.1-1</w:t>
      </w:r>
      <w:ins w:id="231" w:author="Huawei" w:date="2023-10-13T15:38:00Z">
        <w:r w:rsidR="00171167" w:rsidRPr="00171167">
          <w:t xml:space="preserve"> </w:t>
        </w:r>
        <w:r w:rsidR="00171167" w:rsidRPr="00171167">
          <w:rPr>
            <w:lang w:eastAsia="zh-CN"/>
          </w:rPr>
          <w:t>to 6.4A.1.1.4.1-3 as appropriate</w:t>
        </w:r>
      </w:ins>
      <w:r w:rsidRPr="001F7B92">
        <w:rPr>
          <w:lang w:eastAsia="zh-CN"/>
        </w:rPr>
        <w:t xml:space="preserve"> on both PCC and SCC. </w:t>
      </w:r>
      <w:r w:rsidRPr="001F7B92">
        <w:t>Since the UL has no payload and no loopback data to send the UE sends uplink MAC padding bits on the UL RMC.</w:t>
      </w:r>
    </w:p>
    <w:p w14:paraId="6D28C797" w14:textId="77777777" w:rsidR="00296DC7" w:rsidRPr="001F7B92" w:rsidRDefault="00296DC7" w:rsidP="00296DC7">
      <w:pPr>
        <w:pStyle w:val="B10"/>
      </w:pPr>
      <w:r w:rsidRPr="001F7B92">
        <w:rPr>
          <w:lang w:eastAsia="zh-CN"/>
        </w:rPr>
        <w:t>6</w:t>
      </w:r>
      <w:r w:rsidRPr="001F7B92">
        <w:t>.</w:t>
      </w:r>
      <w:r w:rsidRPr="001F7B92">
        <w:tab/>
        <w:t xml:space="preserve">Set the Downlink signal level to the appropriate REFSENS value defined in </w:t>
      </w:r>
      <w:r w:rsidRPr="001F7B92">
        <w:rPr>
          <w:lang w:eastAsia="zh-CN"/>
        </w:rPr>
        <w:t xml:space="preserve">subclauses </w:t>
      </w:r>
      <w:r w:rsidRPr="001F7B92">
        <w:t>7.3A.1.5. Send continuously uplink power control "up" commands in every uplink scheduling information to the UE</w:t>
      </w:r>
      <w:r w:rsidRPr="001F7B92">
        <w:rPr>
          <w:lang w:eastAsia="zh-CN"/>
        </w:rPr>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14:paraId="507DEA1C" w14:textId="77777777" w:rsidR="00296DC7" w:rsidRPr="001F7B92" w:rsidRDefault="00296DC7" w:rsidP="00296DC7">
      <w:pPr>
        <w:pStyle w:val="B10"/>
        <w:rPr>
          <w:lang w:eastAsia="zh-CN"/>
        </w:rPr>
      </w:pPr>
      <w:r w:rsidRPr="001F7B92">
        <w:rPr>
          <w:lang w:eastAsia="zh-CN"/>
        </w:rPr>
        <w:t>7</w:t>
      </w:r>
      <w:r w:rsidRPr="001F7B92">
        <w:t>.</w:t>
      </w:r>
      <w:r w:rsidRPr="001F7B92">
        <w:tab/>
      </w:r>
      <w:r w:rsidRPr="000A3EE1">
        <w:t xml:space="preserve">Measure the Frequency Error </w:t>
      </w:r>
      <w:r w:rsidRPr="000A3EE1">
        <w:rPr>
          <w:lang w:eastAsia="zh-CN"/>
        </w:rPr>
        <w:t xml:space="preserve">on PCC and SCC </w:t>
      </w:r>
      <w:r w:rsidRPr="000A3EE1">
        <w:t>using Global In-Channel Tx-Test (Annex E)</w:t>
      </w:r>
      <w:r w:rsidRPr="000A3EE1">
        <w:rPr>
          <w:lang w:eastAsia="zh-CN"/>
        </w:rPr>
        <w:t xml:space="preserve"> respectively</w:t>
      </w:r>
      <w:r w:rsidRPr="000A3EE1">
        <w:t>.</w:t>
      </w:r>
      <w:r w:rsidRPr="001F7B92" w:rsidDel="001C4F00">
        <w:t xml:space="preserve"> </w:t>
      </w:r>
      <w:r w:rsidRPr="001F7B92">
        <w:t>For TDD slots with transient periods are not under test.</w:t>
      </w:r>
      <w:r w:rsidRPr="001F7B92">
        <w:rPr>
          <w:lang w:eastAsia="zh-CN"/>
        </w:rPr>
        <w:t xml:space="preserve"> </w:t>
      </w:r>
    </w:p>
    <w:p w14:paraId="098B1090" w14:textId="77777777" w:rsidR="00296DC7" w:rsidRPr="001F7B92" w:rsidRDefault="00296DC7" w:rsidP="00296DC7">
      <w:pPr>
        <w:pStyle w:val="B10"/>
        <w:rPr>
          <w:lang w:eastAsia="zh-CN"/>
        </w:rPr>
      </w:pPr>
      <w:r w:rsidRPr="001F7B92">
        <w:t>8.</w:t>
      </w:r>
      <w:r w:rsidRPr="001F7B92">
        <w:tab/>
        <w:t>For UEs supporting</w:t>
      </w:r>
      <w:r w:rsidRPr="001F7B92">
        <w:rPr>
          <w:lang w:eastAsia="zh-CN"/>
        </w:rPr>
        <w:t xml:space="preserve"> DSS, repeat steps 1~7 on the applicable bands as specified in Section 5.4.2.1 with message </w:t>
      </w:r>
      <w:r w:rsidRPr="001F7B92">
        <w:t>contents being according to TS 38.508-1 [5] subclause 4.6 ensuring Table 4.6.3-61 and Table 4.6.3-62 with condition DSS.</w:t>
      </w:r>
    </w:p>
    <w:p w14:paraId="3707165E" w14:textId="77777777" w:rsidR="00296DC7" w:rsidRPr="001F7B92" w:rsidRDefault="00296DC7" w:rsidP="00296DC7">
      <w:pPr>
        <w:pStyle w:val="NO"/>
        <w:rPr>
          <w:lang w:eastAsia="zh-CN"/>
        </w:rPr>
      </w:pPr>
      <w:r w:rsidRPr="001F7B92">
        <w:t>NOTE 1:</w:t>
      </w:r>
      <w:r w:rsidRPr="001F7B92">
        <w:tab/>
        <w:t>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25F1D484" w14:textId="77777777" w:rsidR="00296DC7" w:rsidRPr="001F7B92" w:rsidRDefault="00296DC7" w:rsidP="00296DC7">
      <w:pPr>
        <w:pStyle w:val="H6"/>
        <w:rPr>
          <w:color w:val="000000"/>
        </w:rPr>
      </w:pPr>
      <w:r w:rsidRPr="001F7B92">
        <w:rPr>
          <w:color w:val="000000"/>
        </w:rPr>
        <w:t>6.4A.1.</w:t>
      </w:r>
      <w:r w:rsidRPr="001F7B92">
        <w:rPr>
          <w:color w:val="000000"/>
          <w:lang w:eastAsia="zh-CN"/>
        </w:rPr>
        <w:t>1.</w:t>
      </w:r>
      <w:r w:rsidRPr="001F7B92">
        <w:rPr>
          <w:color w:val="000000"/>
        </w:rPr>
        <w:t>4.3</w:t>
      </w:r>
      <w:r w:rsidRPr="001F7B92">
        <w:rPr>
          <w:color w:val="000000"/>
        </w:rPr>
        <w:tab/>
      </w:r>
      <w:r w:rsidRPr="001F7B92">
        <w:rPr>
          <w:snapToGrid w:val="0"/>
          <w:color w:val="000000"/>
        </w:rPr>
        <w:t>Message contents</w:t>
      </w:r>
    </w:p>
    <w:p w14:paraId="4972808D" w14:textId="77777777" w:rsidR="00296DC7" w:rsidRPr="001F7B92" w:rsidRDefault="00296DC7" w:rsidP="00296DC7">
      <w:r w:rsidRPr="001F7B92">
        <w:t>Message contents are according to TS 38.508-1 [5] subclause 4.6 with following exception.</w:t>
      </w:r>
    </w:p>
    <w:p w14:paraId="48BA8EB1" w14:textId="77777777" w:rsidR="00296DC7" w:rsidRPr="001F7B92" w:rsidRDefault="00296DC7" w:rsidP="00296DC7">
      <w:pPr>
        <w:pStyle w:val="TH"/>
        <w:rPr>
          <w:lang w:eastAsia="zh-CN"/>
        </w:rPr>
      </w:pPr>
      <w:r w:rsidRPr="001F7B92">
        <w:rPr>
          <w:lang w:eastAsia="zh-CN"/>
        </w:rPr>
        <w:t xml:space="preserve">Table 6.4A.1.1.4.3-1 </w:t>
      </w:r>
      <w:proofErr w:type="spellStart"/>
      <w:r w:rsidRPr="001F7B92">
        <w:rPr>
          <w:lang w:eastAsia="zh-CN"/>
        </w:rPr>
        <w:t>FrequencyInfoUL</w:t>
      </w:r>
      <w:proofErr w:type="spellEnd"/>
      <w:r w:rsidRPr="001F7B92">
        <w:rPr>
          <w:lang w:eastAsia="zh-CN"/>
        </w:rPr>
        <w:t>-SIB for inter-band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6DC7" w:rsidRPr="001F7B92" w14:paraId="1A1A5BCB" w14:textId="77777777" w:rsidTr="0075720D">
        <w:tc>
          <w:tcPr>
            <w:tcW w:w="9747" w:type="dxa"/>
            <w:gridSpan w:val="4"/>
            <w:tcBorders>
              <w:top w:val="single" w:sz="4" w:space="0" w:color="auto"/>
              <w:left w:val="single" w:sz="4" w:space="0" w:color="auto"/>
              <w:bottom w:val="single" w:sz="4" w:space="0" w:color="auto"/>
              <w:right w:val="single" w:sz="4" w:space="0" w:color="auto"/>
            </w:tcBorders>
            <w:hideMark/>
          </w:tcPr>
          <w:p w14:paraId="3801049A" w14:textId="77777777" w:rsidR="00296DC7" w:rsidRPr="001F7B92" w:rsidRDefault="00296DC7" w:rsidP="0075720D">
            <w:pPr>
              <w:pStyle w:val="TAH"/>
            </w:pPr>
            <w:r w:rsidRPr="001F7B92">
              <w:t xml:space="preserve">Derivation Path: TS 38.508-1 [5] Table 4.6.3-62 </w:t>
            </w:r>
            <w:proofErr w:type="spellStart"/>
            <w:r w:rsidRPr="001F7B92">
              <w:t>FrequencyInfoUL</w:t>
            </w:r>
            <w:proofErr w:type="spellEnd"/>
            <w:r w:rsidRPr="001F7B92">
              <w:t>-SIB</w:t>
            </w:r>
          </w:p>
        </w:tc>
      </w:tr>
      <w:tr w:rsidR="00296DC7" w:rsidRPr="001F7B92" w14:paraId="496916D1" w14:textId="77777777" w:rsidTr="0075720D">
        <w:tc>
          <w:tcPr>
            <w:tcW w:w="4535" w:type="dxa"/>
            <w:tcBorders>
              <w:top w:val="single" w:sz="4" w:space="0" w:color="auto"/>
              <w:left w:val="single" w:sz="4" w:space="0" w:color="auto"/>
              <w:bottom w:val="single" w:sz="4" w:space="0" w:color="auto"/>
              <w:right w:val="single" w:sz="4" w:space="0" w:color="auto"/>
            </w:tcBorders>
            <w:hideMark/>
          </w:tcPr>
          <w:p w14:paraId="0040380B" w14:textId="77777777" w:rsidR="00296DC7" w:rsidRPr="001F7B92" w:rsidRDefault="00296DC7" w:rsidP="0075720D">
            <w:pPr>
              <w:pStyle w:val="TAH"/>
            </w:pPr>
            <w:r w:rsidRPr="001F7B9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B2A170" w14:textId="77777777" w:rsidR="00296DC7" w:rsidRPr="001F7B92" w:rsidRDefault="00296DC7" w:rsidP="0075720D">
            <w:pPr>
              <w:pStyle w:val="TAH"/>
            </w:pPr>
            <w:r w:rsidRPr="001F7B92">
              <w:t>Value/remark</w:t>
            </w:r>
          </w:p>
        </w:tc>
        <w:tc>
          <w:tcPr>
            <w:tcW w:w="1700" w:type="dxa"/>
            <w:tcBorders>
              <w:top w:val="single" w:sz="4" w:space="0" w:color="auto"/>
              <w:left w:val="single" w:sz="4" w:space="0" w:color="auto"/>
              <w:bottom w:val="single" w:sz="4" w:space="0" w:color="auto"/>
              <w:right w:val="single" w:sz="4" w:space="0" w:color="auto"/>
            </w:tcBorders>
            <w:hideMark/>
          </w:tcPr>
          <w:p w14:paraId="71E81C4E" w14:textId="77777777" w:rsidR="00296DC7" w:rsidRPr="001F7B92" w:rsidRDefault="00296DC7" w:rsidP="0075720D">
            <w:pPr>
              <w:pStyle w:val="TAH"/>
            </w:pPr>
            <w:r w:rsidRPr="001F7B92">
              <w:t>Comment</w:t>
            </w:r>
          </w:p>
        </w:tc>
        <w:tc>
          <w:tcPr>
            <w:tcW w:w="1245" w:type="dxa"/>
            <w:tcBorders>
              <w:top w:val="single" w:sz="4" w:space="0" w:color="auto"/>
              <w:left w:val="single" w:sz="4" w:space="0" w:color="auto"/>
              <w:bottom w:val="single" w:sz="4" w:space="0" w:color="auto"/>
              <w:right w:val="single" w:sz="4" w:space="0" w:color="auto"/>
            </w:tcBorders>
            <w:hideMark/>
          </w:tcPr>
          <w:p w14:paraId="7092C3A9" w14:textId="77777777" w:rsidR="00296DC7" w:rsidRPr="001F7B92" w:rsidRDefault="00296DC7" w:rsidP="0075720D">
            <w:pPr>
              <w:pStyle w:val="TAH"/>
            </w:pPr>
            <w:r w:rsidRPr="001F7B92">
              <w:t>Condition</w:t>
            </w:r>
          </w:p>
        </w:tc>
      </w:tr>
      <w:tr w:rsidR="00296DC7" w:rsidRPr="001F7B92" w14:paraId="392A98B8" w14:textId="77777777" w:rsidTr="0075720D">
        <w:tc>
          <w:tcPr>
            <w:tcW w:w="4535" w:type="dxa"/>
            <w:tcBorders>
              <w:top w:val="single" w:sz="4" w:space="0" w:color="auto"/>
              <w:left w:val="single" w:sz="4" w:space="0" w:color="auto"/>
              <w:bottom w:val="single" w:sz="4" w:space="0" w:color="auto"/>
              <w:right w:val="single" w:sz="4" w:space="0" w:color="auto"/>
            </w:tcBorders>
            <w:hideMark/>
          </w:tcPr>
          <w:p w14:paraId="5F9D2378" w14:textId="77777777" w:rsidR="00296DC7" w:rsidRPr="001F7B92" w:rsidRDefault="00296DC7" w:rsidP="0075720D">
            <w:pPr>
              <w:pStyle w:val="TAL"/>
            </w:pPr>
            <w:r w:rsidRPr="001F7B92">
              <w:t>p-Max</w:t>
            </w:r>
          </w:p>
        </w:tc>
        <w:tc>
          <w:tcPr>
            <w:tcW w:w="2267" w:type="dxa"/>
            <w:tcBorders>
              <w:top w:val="single" w:sz="4" w:space="0" w:color="auto"/>
              <w:left w:val="single" w:sz="4" w:space="0" w:color="auto"/>
              <w:bottom w:val="single" w:sz="4" w:space="0" w:color="auto"/>
              <w:right w:val="single" w:sz="4" w:space="0" w:color="auto"/>
            </w:tcBorders>
          </w:tcPr>
          <w:p w14:paraId="2A66A0BD" w14:textId="77777777" w:rsidR="00296DC7" w:rsidRPr="001F7B92" w:rsidRDefault="00296DC7" w:rsidP="0075720D">
            <w:pPr>
              <w:pStyle w:val="TAL"/>
              <w:rPr>
                <w:lang w:eastAsia="zh-CN"/>
              </w:rPr>
            </w:pPr>
            <w:r w:rsidRPr="001F7B92">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3E314CF3" w14:textId="77777777" w:rsidR="00296DC7" w:rsidRPr="001F7B92" w:rsidRDefault="00296DC7" w:rsidP="0075720D">
            <w:pPr>
              <w:pStyle w:val="TAL"/>
            </w:pPr>
          </w:p>
        </w:tc>
        <w:tc>
          <w:tcPr>
            <w:tcW w:w="1245" w:type="dxa"/>
            <w:tcBorders>
              <w:top w:val="single" w:sz="4" w:space="0" w:color="auto"/>
              <w:left w:val="single" w:sz="4" w:space="0" w:color="auto"/>
              <w:bottom w:val="single" w:sz="4" w:space="0" w:color="auto"/>
              <w:right w:val="single" w:sz="4" w:space="0" w:color="auto"/>
            </w:tcBorders>
          </w:tcPr>
          <w:p w14:paraId="0461DB66" w14:textId="77777777" w:rsidR="00296DC7" w:rsidRPr="001F7B92" w:rsidRDefault="00296DC7" w:rsidP="0075720D">
            <w:pPr>
              <w:pStyle w:val="TAL"/>
            </w:pPr>
          </w:p>
        </w:tc>
      </w:tr>
    </w:tbl>
    <w:p w14:paraId="32319B51" w14:textId="77777777" w:rsidR="00296DC7" w:rsidRPr="001F7B92" w:rsidRDefault="00296DC7" w:rsidP="00296DC7">
      <w:pPr>
        <w:rPr>
          <w:rFonts w:eastAsia="MS Mincho"/>
        </w:rPr>
      </w:pPr>
    </w:p>
    <w:p w14:paraId="34204F6A" w14:textId="77777777" w:rsidR="00296DC7" w:rsidRPr="001F7B92" w:rsidRDefault="00296DC7" w:rsidP="00296DC7">
      <w:pPr>
        <w:pStyle w:val="H6"/>
      </w:pPr>
      <w:bookmarkStart w:id="232" w:name="_Toc27478078"/>
      <w:bookmarkStart w:id="233" w:name="_Toc36226771"/>
      <w:bookmarkStart w:id="234" w:name="_Toc44324056"/>
      <w:bookmarkStart w:id="235" w:name="_Toc52990249"/>
      <w:bookmarkStart w:id="236" w:name="_Toc60823448"/>
      <w:bookmarkStart w:id="237" w:name="_Toc60825370"/>
      <w:r w:rsidRPr="001F7B92">
        <w:t>6.4A.1.</w:t>
      </w:r>
      <w:r w:rsidRPr="001F7B92">
        <w:rPr>
          <w:lang w:eastAsia="zh-CN"/>
        </w:rPr>
        <w:t>1.</w:t>
      </w:r>
      <w:r w:rsidRPr="001F7B92">
        <w:t>5</w:t>
      </w:r>
      <w:r w:rsidRPr="001F7B92">
        <w:tab/>
        <w:t>Test requirement</w:t>
      </w:r>
      <w:bookmarkEnd w:id="232"/>
      <w:bookmarkEnd w:id="233"/>
      <w:bookmarkEnd w:id="234"/>
      <w:bookmarkEnd w:id="235"/>
      <w:bookmarkEnd w:id="236"/>
      <w:bookmarkEnd w:id="237"/>
    </w:p>
    <w:p w14:paraId="569358F1" w14:textId="77777777" w:rsidR="00296DC7" w:rsidRPr="001F7B92" w:rsidRDefault="00296DC7" w:rsidP="00296DC7">
      <w:r w:rsidRPr="001F7B92">
        <w:t>The</w:t>
      </w:r>
      <w:r w:rsidRPr="001F7B92">
        <w:rPr>
          <w:lang w:eastAsia="zh-CN"/>
        </w:rPr>
        <w:t xml:space="preserve"> </w:t>
      </w:r>
      <w:proofErr w:type="gramStart"/>
      <w:r w:rsidRPr="001F7B92">
        <w:rPr>
          <w:lang w:eastAsia="zh-CN"/>
        </w:rPr>
        <w:t xml:space="preserve">10 </w:t>
      </w:r>
      <w:r w:rsidRPr="001F7B92">
        <w:t>frequency</w:t>
      </w:r>
      <w:proofErr w:type="gramEnd"/>
      <w:r w:rsidRPr="001F7B92">
        <w:t xml:space="preserve"> error </w:t>
      </w:r>
      <w:proofErr w:type="spellStart"/>
      <w:r w:rsidRPr="001F7B92">
        <w:t>Δf</w:t>
      </w:r>
      <w:proofErr w:type="spellEnd"/>
      <w:r w:rsidRPr="001F7B92">
        <w:t xml:space="preserve"> results must fulfil the test requirement:</w:t>
      </w:r>
    </w:p>
    <w:p w14:paraId="6DC801AB" w14:textId="77777777" w:rsidR="00296DC7" w:rsidRPr="001F7B92" w:rsidRDefault="00296DC7" w:rsidP="00296DC7">
      <w:pPr>
        <w:pStyle w:val="EQ"/>
        <w:rPr>
          <w:noProof w:val="0"/>
          <w:lang w:eastAsia="zh-CN"/>
        </w:rPr>
      </w:pPr>
      <w:r w:rsidRPr="001F7B92">
        <w:rPr>
          <w:noProof w:val="0"/>
        </w:rPr>
        <w:t>|</w:t>
      </w:r>
      <w:proofErr w:type="spellStart"/>
      <w:r w:rsidRPr="001F7B92">
        <w:rPr>
          <w:noProof w:val="0"/>
        </w:rPr>
        <w:t>Δf</w:t>
      </w:r>
      <w:proofErr w:type="spellEnd"/>
      <w:r w:rsidRPr="001F7B92">
        <w:rPr>
          <w:noProof w:val="0"/>
        </w:rPr>
        <w:t>| ≤</w:t>
      </w:r>
      <w:r w:rsidRPr="001F7B92">
        <w:rPr>
          <w:noProof w:val="0"/>
          <w:sz w:val="24"/>
        </w:rPr>
        <w:t xml:space="preserve"> (</w:t>
      </w:r>
      <w:r w:rsidRPr="001F7B92">
        <w:rPr>
          <w:noProof w:val="0"/>
        </w:rPr>
        <w:t xml:space="preserve">0.1 PPM + </w:t>
      </w:r>
      <w:r w:rsidRPr="001F7B92">
        <w:rPr>
          <w:noProof w:val="0"/>
          <w:lang w:eastAsia="zh-CN"/>
        </w:rPr>
        <w:t>TT</w:t>
      </w:r>
      <w:r w:rsidRPr="001F7B92">
        <w:rPr>
          <w:noProof w:val="0"/>
        </w:rPr>
        <w:t>)</w:t>
      </w:r>
      <w:r w:rsidRPr="001F7B92">
        <w:rPr>
          <w:noProof w:val="0"/>
          <w:lang w:eastAsia="zh-CN"/>
        </w:rPr>
        <w:t xml:space="preserve"> for each test point</w:t>
      </w:r>
    </w:p>
    <w:p w14:paraId="2CF50172" w14:textId="369A1A6C" w:rsidR="00296DC7" w:rsidRDefault="00296DC7" w:rsidP="00296DC7">
      <w:pPr>
        <w:rPr>
          <w:ins w:id="238" w:author="Huawei" w:date="2023-10-13T14:08:00Z"/>
          <w:lang w:eastAsia="zh-CN"/>
        </w:rPr>
      </w:pPr>
      <w:del w:id="239" w:author="Huawei" w:date="2023-10-13T14:08:00Z">
        <w:r w:rsidRPr="001F7B92" w:rsidDel="000A3EE1">
          <w:rPr>
            <w:lang w:eastAsia="zh-CN"/>
          </w:rPr>
          <w:lastRenderedPageBreak/>
          <w:delText xml:space="preserve">where </w:delText>
        </w:r>
      </w:del>
      <w:ins w:id="240" w:author="Huawei" w:date="2023-10-13T14:08:00Z">
        <w:r w:rsidR="000A3EE1">
          <w:rPr>
            <w:lang w:eastAsia="zh-CN"/>
          </w:rPr>
          <w:t xml:space="preserve">For inter-band CA, </w:t>
        </w:r>
      </w:ins>
      <w:r w:rsidRPr="001F7B92">
        <w:rPr>
          <w:lang w:eastAsia="zh-CN"/>
        </w:rPr>
        <w:t>PPM refers to each CC UL frequency.</w:t>
      </w:r>
    </w:p>
    <w:p w14:paraId="2D9BDD9B" w14:textId="204EE2A9" w:rsidR="000A3EE1" w:rsidRDefault="000A3EE1" w:rsidP="00296DC7">
      <w:pPr>
        <w:rPr>
          <w:ins w:id="241" w:author="Huawei" w:date="2023-10-13T14:08:00Z"/>
          <w:lang w:eastAsia="zh-CN"/>
        </w:rPr>
      </w:pPr>
      <w:ins w:id="242" w:author="Huawei" w:date="2023-10-13T14:08:00Z">
        <w:r>
          <w:rPr>
            <w:lang w:eastAsia="zh-CN"/>
          </w:rPr>
          <w:t>For intra-band contiguous CA, PPM refers to PCC UL frequency.</w:t>
        </w:r>
      </w:ins>
    </w:p>
    <w:p w14:paraId="0D5A42D1" w14:textId="25D1969E" w:rsidR="000A3EE1" w:rsidRPr="000A3EE1" w:rsidRDefault="000A3EE1" w:rsidP="00296DC7">
      <w:pPr>
        <w:rPr>
          <w:lang w:eastAsia="zh-CN"/>
        </w:rPr>
      </w:pPr>
      <w:ins w:id="243" w:author="Huawei" w:date="2023-10-13T14:08:00Z">
        <w:r>
          <w:rPr>
            <w:lang w:eastAsia="zh-CN"/>
          </w:rPr>
          <w:t>For intra-b</w:t>
        </w:r>
      </w:ins>
      <w:ins w:id="244" w:author="Huawei" w:date="2023-10-13T14:09:00Z">
        <w:r>
          <w:rPr>
            <w:lang w:eastAsia="zh-CN"/>
          </w:rPr>
          <w:t>and non-contiguous CA, PPM refers to each CC UL frequency.</w:t>
        </w:r>
      </w:ins>
    </w:p>
    <w:p w14:paraId="4E4543DC" w14:textId="77777777" w:rsidR="00296DC7" w:rsidRPr="001F7B92" w:rsidRDefault="00296DC7" w:rsidP="00296DC7">
      <w:pPr>
        <w:pStyle w:val="TH"/>
        <w:rPr>
          <w:lang w:eastAsia="zh-CN"/>
        </w:rPr>
      </w:pPr>
      <w:r w:rsidRPr="001F7B92">
        <w:t>Table 6.4A.</w:t>
      </w:r>
      <w:r w:rsidRPr="001F7B92">
        <w:rPr>
          <w:lang w:eastAsia="zh-CN"/>
        </w:rPr>
        <w:t>1.1.</w:t>
      </w:r>
      <w:r w:rsidRPr="001F7B92">
        <w:t>5-</w:t>
      </w:r>
      <w:r w:rsidRPr="001F7B92">
        <w:rPr>
          <w:lang w:eastAsia="zh-CN"/>
        </w:rPr>
        <w:t>1</w:t>
      </w:r>
      <w:r w:rsidRPr="001F7B92">
        <w:t>: Test Tolerance for</w:t>
      </w:r>
      <w:r w:rsidRPr="001F7B92">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6DC7" w:rsidRPr="001F7B92" w14:paraId="42D77D70"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4939C5" w14:textId="77777777" w:rsidR="00296DC7" w:rsidRPr="001F7B92" w:rsidRDefault="00296DC7" w:rsidP="0075720D">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E3A1527" w14:textId="77777777" w:rsidR="00296DC7" w:rsidRPr="001F7B92" w:rsidRDefault="00296DC7" w:rsidP="0075720D">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4A6A28" w14:textId="77777777" w:rsidR="00296DC7" w:rsidRPr="001F7B92" w:rsidRDefault="00296DC7" w:rsidP="0075720D">
            <w:pPr>
              <w:pStyle w:val="TAH"/>
            </w:pPr>
            <w:r w:rsidRPr="001F7B92">
              <w:t>3.0GHz &lt; f ≤ 6GHz</w:t>
            </w:r>
          </w:p>
        </w:tc>
      </w:tr>
      <w:tr w:rsidR="00296DC7" w:rsidRPr="001F7B92" w14:paraId="5C375826"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403BB" w14:textId="77777777" w:rsidR="00296DC7" w:rsidRPr="001F7B92" w:rsidRDefault="00296DC7" w:rsidP="0075720D">
            <w:pPr>
              <w:pStyle w:val="TAH"/>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40192B" w14:textId="77777777" w:rsidR="00296DC7" w:rsidRPr="001F7B92" w:rsidRDefault="00296DC7" w:rsidP="0075720D">
            <w:pPr>
              <w:pStyle w:val="TAC"/>
              <w:rPr>
                <w:lang w:eastAsia="zh-CN"/>
              </w:rPr>
            </w:pPr>
            <w:bookmarkStart w:id="245" w:name="OLE_LINK46"/>
            <w:r w:rsidRPr="001F7B92">
              <w:rPr>
                <w:lang w:eastAsia="zh-CN"/>
              </w:rPr>
              <w:t>15Hz</w:t>
            </w:r>
            <w:bookmarkEnd w:id="245"/>
          </w:p>
        </w:tc>
        <w:tc>
          <w:tcPr>
            <w:tcW w:w="1984" w:type="dxa"/>
            <w:tcBorders>
              <w:top w:val="single" w:sz="4" w:space="0" w:color="auto"/>
              <w:left w:val="single" w:sz="4" w:space="0" w:color="auto"/>
              <w:bottom w:val="single" w:sz="4" w:space="0" w:color="auto"/>
              <w:right w:val="single" w:sz="4" w:space="0" w:color="auto"/>
            </w:tcBorders>
            <w:vAlign w:val="center"/>
          </w:tcPr>
          <w:p w14:paraId="4912403E" w14:textId="77777777" w:rsidR="00296DC7" w:rsidRPr="001F7B92" w:rsidRDefault="00296DC7" w:rsidP="0075720D">
            <w:pPr>
              <w:pStyle w:val="TAC"/>
              <w:rPr>
                <w:lang w:eastAsia="zh-CN"/>
              </w:rPr>
            </w:pPr>
            <w:r w:rsidRPr="001F7B92">
              <w:rPr>
                <w:lang w:eastAsia="zh-CN"/>
              </w:rPr>
              <w:t>15Hz</w:t>
            </w:r>
          </w:p>
        </w:tc>
      </w:tr>
      <w:tr w:rsidR="00296DC7" w:rsidRPr="001F7B92" w14:paraId="6CA5887A"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3D8A89" w14:textId="77777777" w:rsidR="00296DC7" w:rsidRPr="001F7B92" w:rsidRDefault="00296DC7" w:rsidP="0075720D">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1DF896B8" w14:textId="77777777" w:rsidR="00296DC7" w:rsidRPr="001F7B92" w:rsidRDefault="00296DC7" w:rsidP="0075720D">
            <w:pPr>
              <w:pStyle w:val="TAC"/>
              <w:rPr>
                <w:lang w:eastAsia="zh-CN"/>
              </w:rPr>
            </w:pPr>
            <w:r w:rsidRPr="001F7B92">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64BAC85D" w14:textId="77777777" w:rsidR="00296DC7" w:rsidRPr="001F7B92" w:rsidRDefault="00296DC7" w:rsidP="0075720D">
            <w:pPr>
              <w:pStyle w:val="TAC"/>
              <w:rPr>
                <w:lang w:eastAsia="zh-CN"/>
              </w:rPr>
            </w:pPr>
            <w:r w:rsidRPr="001F7B92">
              <w:rPr>
                <w:lang w:eastAsia="zh-CN"/>
              </w:rPr>
              <w:t>15Hz</w:t>
            </w:r>
          </w:p>
        </w:tc>
      </w:tr>
    </w:tbl>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246" w:name="OLE_LINK33"/>
      <w:bookmarkStart w:id="247" w:name="OLE_LINK34"/>
      <w:r w:rsidRPr="006A6DC8">
        <w:rPr>
          <w:noProof/>
          <w:color w:val="FF0000"/>
        </w:rPr>
        <w:t>&lt;</w:t>
      </w:r>
      <w:r>
        <w:rPr>
          <w:noProof/>
          <w:color w:val="FF0000"/>
        </w:rPr>
        <w:t>End of Changes</w:t>
      </w:r>
      <w:r w:rsidRPr="006A6DC8">
        <w:rPr>
          <w:noProof/>
          <w:color w:val="FF0000"/>
        </w:rPr>
        <w:t>&gt;</w:t>
      </w:r>
    </w:p>
    <w:bookmarkEnd w:id="246"/>
    <w:bookmarkEnd w:id="24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5BB6E" w14:textId="77777777" w:rsidR="0071655A" w:rsidRDefault="0071655A">
      <w:r>
        <w:separator/>
      </w:r>
    </w:p>
  </w:endnote>
  <w:endnote w:type="continuationSeparator" w:id="0">
    <w:p w14:paraId="42A1CC12" w14:textId="77777777" w:rsidR="0071655A" w:rsidRDefault="0071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ACDF0" w14:textId="77777777" w:rsidR="0071655A" w:rsidRDefault="0071655A">
      <w:r>
        <w:separator/>
      </w:r>
    </w:p>
  </w:footnote>
  <w:footnote w:type="continuationSeparator" w:id="0">
    <w:p w14:paraId="454842A2" w14:textId="77777777" w:rsidR="0071655A" w:rsidRDefault="00716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E1B7A5A"/>
    <w:multiLevelType w:val="hybridMultilevel"/>
    <w:tmpl w:val="87F6896C"/>
    <w:lvl w:ilvl="0" w:tplc="9FFAC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5"/>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97CEC"/>
    <w:rsid w:val="000A3EE1"/>
    <w:rsid w:val="000A54A1"/>
    <w:rsid w:val="000A6301"/>
    <w:rsid w:val="000A6394"/>
    <w:rsid w:val="000B7FED"/>
    <w:rsid w:val="000C038A"/>
    <w:rsid w:val="000C6598"/>
    <w:rsid w:val="000C6B37"/>
    <w:rsid w:val="000D44B3"/>
    <w:rsid w:val="00101FB3"/>
    <w:rsid w:val="00145D43"/>
    <w:rsid w:val="00147C19"/>
    <w:rsid w:val="00171167"/>
    <w:rsid w:val="00172D63"/>
    <w:rsid w:val="0017468D"/>
    <w:rsid w:val="00192C46"/>
    <w:rsid w:val="001A08B3"/>
    <w:rsid w:val="001A7B60"/>
    <w:rsid w:val="001B52F0"/>
    <w:rsid w:val="001B7A65"/>
    <w:rsid w:val="001C104C"/>
    <w:rsid w:val="001E3355"/>
    <w:rsid w:val="001E41F3"/>
    <w:rsid w:val="001F4D5D"/>
    <w:rsid w:val="001F5E56"/>
    <w:rsid w:val="00212F9D"/>
    <w:rsid w:val="00232987"/>
    <w:rsid w:val="00233FA9"/>
    <w:rsid w:val="00245DB8"/>
    <w:rsid w:val="002462EE"/>
    <w:rsid w:val="00253B55"/>
    <w:rsid w:val="0026004D"/>
    <w:rsid w:val="0026124E"/>
    <w:rsid w:val="002640DD"/>
    <w:rsid w:val="00275D12"/>
    <w:rsid w:val="002775C8"/>
    <w:rsid w:val="00281AB0"/>
    <w:rsid w:val="00284FEB"/>
    <w:rsid w:val="002860C4"/>
    <w:rsid w:val="00296DC7"/>
    <w:rsid w:val="0029740F"/>
    <w:rsid w:val="002B5741"/>
    <w:rsid w:val="002E472E"/>
    <w:rsid w:val="002F78EF"/>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532"/>
    <w:rsid w:val="003E6B28"/>
    <w:rsid w:val="00403A78"/>
    <w:rsid w:val="00410371"/>
    <w:rsid w:val="00414694"/>
    <w:rsid w:val="004226F9"/>
    <w:rsid w:val="004242F1"/>
    <w:rsid w:val="004340D1"/>
    <w:rsid w:val="00467889"/>
    <w:rsid w:val="004B75B7"/>
    <w:rsid w:val="004C108E"/>
    <w:rsid w:val="004F3CEE"/>
    <w:rsid w:val="0051580D"/>
    <w:rsid w:val="00517AED"/>
    <w:rsid w:val="00517D20"/>
    <w:rsid w:val="00546B18"/>
    <w:rsid w:val="00547111"/>
    <w:rsid w:val="005547D5"/>
    <w:rsid w:val="00582CAB"/>
    <w:rsid w:val="005924E6"/>
    <w:rsid w:val="00592D74"/>
    <w:rsid w:val="005A6A20"/>
    <w:rsid w:val="005C786F"/>
    <w:rsid w:val="005E2C44"/>
    <w:rsid w:val="005F277A"/>
    <w:rsid w:val="005F6644"/>
    <w:rsid w:val="00606072"/>
    <w:rsid w:val="0060734E"/>
    <w:rsid w:val="006127B3"/>
    <w:rsid w:val="00616085"/>
    <w:rsid w:val="00621188"/>
    <w:rsid w:val="006257ED"/>
    <w:rsid w:val="00636682"/>
    <w:rsid w:val="00637010"/>
    <w:rsid w:val="006644EF"/>
    <w:rsid w:val="006648C6"/>
    <w:rsid w:val="00665C47"/>
    <w:rsid w:val="00681359"/>
    <w:rsid w:val="00695808"/>
    <w:rsid w:val="006B0071"/>
    <w:rsid w:val="006B46FB"/>
    <w:rsid w:val="006C109A"/>
    <w:rsid w:val="006C2A02"/>
    <w:rsid w:val="006D58A9"/>
    <w:rsid w:val="006E1E92"/>
    <w:rsid w:val="006E21FB"/>
    <w:rsid w:val="007057CF"/>
    <w:rsid w:val="00715419"/>
    <w:rsid w:val="0071655A"/>
    <w:rsid w:val="007258B5"/>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3157"/>
    <w:rsid w:val="008863B9"/>
    <w:rsid w:val="008909E5"/>
    <w:rsid w:val="00895EB4"/>
    <w:rsid w:val="008A45A6"/>
    <w:rsid w:val="008C2EE7"/>
    <w:rsid w:val="008D7E77"/>
    <w:rsid w:val="008E0320"/>
    <w:rsid w:val="008F3789"/>
    <w:rsid w:val="008F64F3"/>
    <w:rsid w:val="008F686C"/>
    <w:rsid w:val="009148DE"/>
    <w:rsid w:val="00941E30"/>
    <w:rsid w:val="00951406"/>
    <w:rsid w:val="00962D37"/>
    <w:rsid w:val="009664FB"/>
    <w:rsid w:val="00970308"/>
    <w:rsid w:val="009777D9"/>
    <w:rsid w:val="00991B88"/>
    <w:rsid w:val="009931CF"/>
    <w:rsid w:val="009A2C3D"/>
    <w:rsid w:val="009A5753"/>
    <w:rsid w:val="009A579D"/>
    <w:rsid w:val="009D7038"/>
    <w:rsid w:val="009E3297"/>
    <w:rsid w:val="009F5692"/>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73E28"/>
    <w:rsid w:val="00B805C7"/>
    <w:rsid w:val="00B85D3C"/>
    <w:rsid w:val="00B968C8"/>
    <w:rsid w:val="00BA3EC5"/>
    <w:rsid w:val="00BA51D9"/>
    <w:rsid w:val="00BB14DA"/>
    <w:rsid w:val="00BB281D"/>
    <w:rsid w:val="00BB49DC"/>
    <w:rsid w:val="00BB5DFC"/>
    <w:rsid w:val="00BD279D"/>
    <w:rsid w:val="00BD5A4B"/>
    <w:rsid w:val="00BD6BB8"/>
    <w:rsid w:val="00BF7E98"/>
    <w:rsid w:val="00C13E81"/>
    <w:rsid w:val="00C329AF"/>
    <w:rsid w:val="00C621DE"/>
    <w:rsid w:val="00C66BA2"/>
    <w:rsid w:val="00C90DF9"/>
    <w:rsid w:val="00C95985"/>
    <w:rsid w:val="00CA30DC"/>
    <w:rsid w:val="00CA694C"/>
    <w:rsid w:val="00CC5026"/>
    <w:rsid w:val="00CC580C"/>
    <w:rsid w:val="00CC68D0"/>
    <w:rsid w:val="00CD1E49"/>
    <w:rsid w:val="00D03F9A"/>
    <w:rsid w:val="00D0541F"/>
    <w:rsid w:val="00D06D51"/>
    <w:rsid w:val="00D22317"/>
    <w:rsid w:val="00D24991"/>
    <w:rsid w:val="00D32220"/>
    <w:rsid w:val="00D50255"/>
    <w:rsid w:val="00D55CB7"/>
    <w:rsid w:val="00D63F8B"/>
    <w:rsid w:val="00D66520"/>
    <w:rsid w:val="00D75781"/>
    <w:rsid w:val="00D866A1"/>
    <w:rsid w:val="00D87919"/>
    <w:rsid w:val="00D97E4A"/>
    <w:rsid w:val="00DA3BDE"/>
    <w:rsid w:val="00DE34CF"/>
    <w:rsid w:val="00E13F3D"/>
    <w:rsid w:val="00E15A55"/>
    <w:rsid w:val="00E30B9D"/>
    <w:rsid w:val="00E34898"/>
    <w:rsid w:val="00EB09B7"/>
    <w:rsid w:val="00EB6256"/>
    <w:rsid w:val="00ED4A08"/>
    <w:rsid w:val="00ED5C26"/>
    <w:rsid w:val="00EE7D7C"/>
    <w:rsid w:val="00EF2792"/>
    <w:rsid w:val="00EF4E48"/>
    <w:rsid w:val="00F15996"/>
    <w:rsid w:val="00F15CE0"/>
    <w:rsid w:val="00F23624"/>
    <w:rsid w:val="00F25D98"/>
    <w:rsid w:val="00F2723E"/>
    <w:rsid w:val="00F300FB"/>
    <w:rsid w:val="00F419A4"/>
    <w:rsid w:val="00F748D0"/>
    <w:rsid w:val="00F93951"/>
    <w:rsid w:val="00FB6386"/>
    <w:rsid w:val="00FD417C"/>
    <w:rsid w:val="00FD7C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55C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1BDA3-416B-44CA-85E0-46F7680C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5708</TotalTime>
  <Pages>5</Pages>
  <Words>1653</Words>
  <Characters>9427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2023-10-11T01:41:00Z</dcterms:created>
  <dcterms:modified xsi:type="dcterms:W3CDTF">2023-11-03T12:45:00Z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(3)w8LF/mt9iQnSoP8lEk4D9DqNDf6vQOBxVmNDnkZuF0aInh6AufrH+Vzax1MlxCcDVngvzJXd
SFaLTlrGB3xu0CP/QHOcUu1Jdge316B7pkVoba9Sl6RDW0XhuYAin+8djq7PnBe6hWCZZ8j/
9fiD9NW0nodtiinfxOZTELUETcX8DuE3AoAWcUrJ2uMnKtdtaowyZRVAHlTKqYHTI+4MLXp1
rfEwopYzbpmbQA0z2u</vt:lpwstr>
  </property>
  <property fmtid="{D5CDD505-2E9C-101B-9397-08002B2CF9AE}" pid="22" name="_2015_ms_pID_7253431">
    <vt:lpwstr>LKhXPk6hVijtjwUmah6rEYs1gS3N4tDR1ONlaglmiUy4tys3KIVRCr
kJdfdjWus46oFURIvn5Fgc+37VyJ4xBW6XMNugTVDMscV21nBgMOD4EBolhnKKHaz9ejAX+8
8fgnGAd5RkfZT0rUK39l0RsO30OhPmtqQKWRD+LMDL3wJjKrokB+uxLTjnrWvFB23xLAwl6y
ecDeI49Atu57OXMidxcrjqZ8zLM3cjtb9xDG</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